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w:t>
      </w:r>
      <w:proofErr w:type="spellStart"/>
      <w:r w:rsidR="000569C9">
        <w:rPr>
          <w:rFonts w:cs="Times New Roman"/>
        </w:rPr>
        <w:t>Hasselmo</w:t>
      </w:r>
      <w:proofErr w:type="spellEnd"/>
      <w:r w:rsidR="000569C9">
        <w:rPr>
          <w:rFonts w:cs="Times New Roman"/>
        </w:rPr>
        <w:t xml:space="preserve">,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0315284"/>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0315285"/>
      <w:r w:rsidRPr="000B2108">
        <w:lastRenderedPageBreak/>
        <w:t>ACKNOWLEDGMENTS</w:t>
      </w:r>
      <w:bookmarkEnd w:id="1"/>
    </w:p>
    <w:p w14:paraId="730814AC" w14:textId="77777777" w:rsidR="000B2108" w:rsidRDefault="000B2108" w:rsidP="00864EEA">
      <w:pPr>
        <w:rPr>
          <w:rFonts w:cs="Times New Roman"/>
        </w:rPr>
      </w:pPr>
      <w:r>
        <w:rPr>
          <w:rFonts w:cs="Times New Roman"/>
        </w:rPr>
        <w:t xml:space="preserve">Sometimes, a dissertation or thesis will have an acknowledgments page. Here's where you thank the people who helped you write this work. Your advisor and committee, archivists and librarians, your best friends, your spouse, your </w:t>
      </w:r>
      <w:proofErr w:type="gramStart"/>
      <w:r>
        <w:rPr>
          <w:rFonts w:cs="Times New Roman"/>
        </w:rPr>
        <w:t>study buddy</w:t>
      </w:r>
      <w:proofErr w:type="gramEnd"/>
      <w:r>
        <w:rPr>
          <w:rFonts w:cs="Times New Roman"/>
        </w:rPr>
        <w:t>.</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 xml:space="preserve">Michael E. </w:t>
      </w:r>
      <w:proofErr w:type="spellStart"/>
      <w:r w:rsidR="00065003">
        <w:rPr>
          <w:rFonts w:cs="Times New Roman"/>
        </w:rPr>
        <w:t>Hasselmo</w:t>
      </w:r>
      <w:proofErr w:type="spellEnd"/>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0315286"/>
      <w:r w:rsidRPr="009D5FA7">
        <w:t>ABSTRACT</w:t>
      </w:r>
      <w:bookmarkEnd w:id="2"/>
    </w:p>
    <w:p w14:paraId="34937A64" w14:textId="50165FA1" w:rsidR="00864EEA" w:rsidRDefault="00864EEA" w:rsidP="00864EEA">
      <w:pPr>
        <w:rPr>
          <w:rFonts w:cs="Times New Roman"/>
        </w:rPr>
      </w:pPr>
      <w:r>
        <w:rPr>
          <w:rFonts w:cs="Times New Roman"/>
        </w:rPr>
        <w:tab/>
        <w:t xml:space="preserve">The body of the abstract begins here and is typed </w:t>
      </w:r>
      <w:proofErr w:type="gramStart"/>
      <w:r>
        <w:rPr>
          <w:rFonts w:cs="Times New Roman"/>
        </w:rPr>
        <w:t>double spaced</w:t>
      </w:r>
      <w:proofErr w:type="gramEnd"/>
      <w:r>
        <w:rPr>
          <w:rFonts w:cs="Times New Roman"/>
        </w:rPr>
        <w:t>.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0315287"/>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0315288"/>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0077D697" w14:textId="77777777" w:rsidR="000C1E19" w:rsidRDefault="00756A87">
          <w:pPr>
            <w:pStyle w:val="TOC1"/>
            <w:tabs>
              <w:tab w:val="right" w:leader="dot" w:pos="8630"/>
            </w:tabs>
            <w:rPr>
              <w:b/>
              <w:bCs w:val="0"/>
              <w:caps w:val="0"/>
              <w:noProof/>
              <w:sz w:val="24"/>
              <w:szCs w:val="24"/>
              <w:lang w:eastAsia="ja-JP"/>
            </w:rPr>
          </w:pPr>
          <w:r>
            <w:fldChar w:fldCharType="begin"/>
          </w:r>
          <w:r>
            <w:instrText xml:space="preserve"> TOC \o "1-3" \h \z \u </w:instrText>
          </w:r>
          <w:r>
            <w:fldChar w:fldCharType="separate"/>
          </w:r>
          <w:r w:rsidR="000C1E19">
            <w:rPr>
              <w:noProof/>
            </w:rPr>
            <w:t>DEDICATION</w:t>
          </w:r>
          <w:r w:rsidR="000C1E19">
            <w:rPr>
              <w:noProof/>
            </w:rPr>
            <w:tab/>
          </w:r>
          <w:r w:rsidR="000C1E19">
            <w:rPr>
              <w:noProof/>
            </w:rPr>
            <w:fldChar w:fldCharType="begin"/>
          </w:r>
          <w:r w:rsidR="000C1E19">
            <w:rPr>
              <w:noProof/>
            </w:rPr>
            <w:instrText xml:space="preserve"> PAGEREF _Toc410315284 \h </w:instrText>
          </w:r>
          <w:r w:rsidR="000C1E19">
            <w:rPr>
              <w:noProof/>
            </w:rPr>
          </w:r>
          <w:r w:rsidR="000C1E19">
            <w:rPr>
              <w:noProof/>
            </w:rPr>
            <w:fldChar w:fldCharType="separate"/>
          </w:r>
          <w:r w:rsidR="000C1E19">
            <w:rPr>
              <w:noProof/>
            </w:rPr>
            <w:t>v</w:t>
          </w:r>
          <w:r w:rsidR="000C1E19">
            <w:rPr>
              <w:noProof/>
            </w:rPr>
            <w:fldChar w:fldCharType="end"/>
          </w:r>
        </w:p>
        <w:p w14:paraId="10700080" w14:textId="77777777" w:rsidR="000C1E19" w:rsidRDefault="000C1E19">
          <w:pPr>
            <w:pStyle w:val="TOC1"/>
            <w:tabs>
              <w:tab w:val="right" w:leader="dot" w:pos="8630"/>
            </w:tabs>
            <w:rPr>
              <w:b/>
              <w:bCs w:val="0"/>
              <w:caps w:val="0"/>
              <w:noProof/>
              <w:sz w:val="24"/>
              <w:szCs w:val="24"/>
              <w:lang w:eastAsia="ja-JP"/>
            </w:rPr>
          </w:pPr>
          <w:r>
            <w:rPr>
              <w:noProof/>
            </w:rPr>
            <w:t>ACKNOWLEDGMENTS</w:t>
          </w:r>
          <w:r>
            <w:rPr>
              <w:noProof/>
            </w:rPr>
            <w:tab/>
          </w:r>
          <w:r>
            <w:rPr>
              <w:noProof/>
            </w:rPr>
            <w:fldChar w:fldCharType="begin"/>
          </w:r>
          <w:r>
            <w:rPr>
              <w:noProof/>
            </w:rPr>
            <w:instrText xml:space="preserve"> PAGEREF _Toc410315285 \h </w:instrText>
          </w:r>
          <w:r>
            <w:rPr>
              <w:noProof/>
            </w:rPr>
          </w:r>
          <w:r>
            <w:rPr>
              <w:noProof/>
            </w:rPr>
            <w:fldChar w:fldCharType="separate"/>
          </w:r>
          <w:r>
            <w:rPr>
              <w:noProof/>
            </w:rPr>
            <w:t>vi</w:t>
          </w:r>
          <w:r>
            <w:rPr>
              <w:noProof/>
            </w:rPr>
            <w:fldChar w:fldCharType="end"/>
          </w:r>
        </w:p>
        <w:p w14:paraId="33CFF755" w14:textId="77777777" w:rsidR="000C1E19" w:rsidRDefault="000C1E19">
          <w:pPr>
            <w:pStyle w:val="TOC1"/>
            <w:tabs>
              <w:tab w:val="right" w:leader="dot" w:pos="8630"/>
            </w:tabs>
            <w:rPr>
              <w:b/>
              <w:bCs w:val="0"/>
              <w:caps w:val="0"/>
              <w:noProof/>
              <w:sz w:val="24"/>
              <w:szCs w:val="24"/>
              <w:lang w:eastAsia="ja-JP"/>
            </w:rPr>
          </w:pPr>
          <w:r>
            <w:rPr>
              <w:noProof/>
            </w:rPr>
            <w:t>ABSTRACT</w:t>
          </w:r>
          <w:r>
            <w:rPr>
              <w:noProof/>
            </w:rPr>
            <w:tab/>
          </w:r>
          <w:r>
            <w:rPr>
              <w:noProof/>
            </w:rPr>
            <w:fldChar w:fldCharType="begin"/>
          </w:r>
          <w:r>
            <w:rPr>
              <w:noProof/>
            </w:rPr>
            <w:instrText xml:space="preserve"> PAGEREF _Toc410315286 \h </w:instrText>
          </w:r>
          <w:r>
            <w:rPr>
              <w:noProof/>
            </w:rPr>
          </w:r>
          <w:r>
            <w:rPr>
              <w:noProof/>
            </w:rPr>
            <w:fldChar w:fldCharType="separate"/>
          </w:r>
          <w:r>
            <w:rPr>
              <w:noProof/>
            </w:rPr>
            <w:t>vii</w:t>
          </w:r>
          <w:r>
            <w:rPr>
              <w:noProof/>
            </w:rPr>
            <w:fldChar w:fldCharType="end"/>
          </w:r>
        </w:p>
        <w:p w14:paraId="4C504C23" w14:textId="77777777" w:rsidR="000C1E19" w:rsidRDefault="000C1E19">
          <w:pPr>
            <w:pStyle w:val="TOC1"/>
            <w:tabs>
              <w:tab w:val="right" w:leader="dot" w:pos="8630"/>
            </w:tabs>
            <w:rPr>
              <w:b/>
              <w:bCs w:val="0"/>
              <w:caps w:val="0"/>
              <w:noProof/>
              <w:sz w:val="24"/>
              <w:szCs w:val="24"/>
              <w:lang w:eastAsia="ja-JP"/>
            </w:rPr>
          </w:pPr>
          <w:r>
            <w:rPr>
              <w:noProof/>
            </w:rPr>
            <w:t>PREFACE</w:t>
          </w:r>
          <w:r>
            <w:rPr>
              <w:noProof/>
            </w:rPr>
            <w:tab/>
          </w:r>
          <w:r>
            <w:rPr>
              <w:noProof/>
            </w:rPr>
            <w:fldChar w:fldCharType="begin"/>
          </w:r>
          <w:r>
            <w:rPr>
              <w:noProof/>
            </w:rPr>
            <w:instrText xml:space="preserve"> PAGEREF _Toc410315287 \h </w:instrText>
          </w:r>
          <w:r>
            <w:rPr>
              <w:noProof/>
            </w:rPr>
          </w:r>
          <w:r>
            <w:rPr>
              <w:noProof/>
            </w:rPr>
            <w:fldChar w:fldCharType="separate"/>
          </w:r>
          <w:r>
            <w:rPr>
              <w:noProof/>
            </w:rPr>
            <w:t>viii</w:t>
          </w:r>
          <w:r>
            <w:rPr>
              <w:noProof/>
            </w:rPr>
            <w:fldChar w:fldCharType="end"/>
          </w:r>
        </w:p>
        <w:p w14:paraId="3F85AB27" w14:textId="77777777" w:rsidR="000C1E19" w:rsidRDefault="000C1E19">
          <w:pPr>
            <w:pStyle w:val="TOC1"/>
            <w:tabs>
              <w:tab w:val="right" w:leader="dot" w:pos="8630"/>
            </w:tabs>
            <w:rPr>
              <w:b/>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_Toc410315288 \h </w:instrText>
          </w:r>
          <w:r>
            <w:rPr>
              <w:noProof/>
            </w:rPr>
          </w:r>
          <w:r>
            <w:rPr>
              <w:noProof/>
            </w:rPr>
            <w:fldChar w:fldCharType="separate"/>
          </w:r>
          <w:r>
            <w:rPr>
              <w:noProof/>
            </w:rPr>
            <w:t>ix</w:t>
          </w:r>
          <w:r>
            <w:rPr>
              <w:noProof/>
            </w:rPr>
            <w:fldChar w:fldCharType="end"/>
          </w:r>
        </w:p>
        <w:p w14:paraId="0603BD74" w14:textId="77777777" w:rsidR="000C1E19" w:rsidRDefault="000C1E19">
          <w:pPr>
            <w:pStyle w:val="TOC1"/>
            <w:tabs>
              <w:tab w:val="right" w:leader="dot" w:pos="8630"/>
            </w:tabs>
            <w:rPr>
              <w:b/>
              <w:bCs w:val="0"/>
              <w:caps w:val="0"/>
              <w:noProof/>
              <w:sz w:val="24"/>
              <w:szCs w:val="24"/>
              <w:lang w:eastAsia="ja-JP"/>
            </w:rPr>
          </w:pPr>
          <w:r>
            <w:rPr>
              <w:noProof/>
            </w:rPr>
            <w:t>LIST OF TABLES</w:t>
          </w:r>
          <w:r>
            <w:rPr>
              <w:noProof/>
            </w:rPr>
            <w:tab/>
          </w:r>
          <w:r>
            <w:rPr>
              <w:noProof/>
            </w:rPr>
            <w:fldChar w:fldCharType="begin"/>
          </w:r>
          <w:r>
            <w:rPr>
              <w:noProof/>
            </w:rPr>
            <w:instrText xml:space="preserve"> PAGEREF _Toc410315289 \h </w:instrText>
          </w:r>
          <w:r>
            <w:rPr>
              <w:noProof/>
            </w:rPr>
          </w:r>
          <w:r>
            <w:rPr>
              <w:noProof/>
            </w:rPr>
            <w:fldChar w:fldCharType="separate"/>
          </w:r>
          <w:r>
            <w:rPr>
              <w:noProof/>
            </w:rPr>
            <w:t>xiii</w:t>
          </w:r>
          <w:r>
            <w:rPr>
              <w:noProof/>
            </w:rPr>
            <w:fldChar w:fldCharType="end"/>
          </w:r>
        </w:p>
        <w:p w14:paraId="5887CD27" w14:textId="77777777" w:rsidR="000C1E19" w:rsidRDefault="000C1E19">
          <w:pPr>
            <w:pStyle w:val="TOC1"/>
            <w:tabs>
              <w:tab w:val="right" w:leader="dot" w:pos="8630"/>
            </w:tabs>
            <w:rPr>
              <w:b/>
              <w:bCs w:val="0"/>
              <w:caps w:val="0"/>
              <w:noProof/>
              <w:sz w:val="24"/>
              <w:szCs w:val="24"/>
              <w:lang w:eastAsia="ja-JP"/>
            </w:rPr>
          </w:pPr>
          <w:r>
            <w:rPr>
              <w:noProof/>
            </w:rPr>
            <w:t>LIST OF FIGURES</w:t>
          </w:r>
          <w:r>
            <w:rPr>
              <w:noProof/>
            </w:rPr>
            <w:tab/>
          </w:r>
          <w:r>
            <w:rPr>
              <w:noProof/>
            </w:rPr>
            <w:fldChar w:fldCharType="begin"/>
          </w:r>
          <w:r>
            <w:rPr>
              <w:noProof/>
            </w:rPr>
            <w:instrText xml:space="preserve"> PAGEREF _Toc410315290 \h </w:instrText>
          </w:r>
          <w:r>
            <w:rPr>
              <w:noProof/>
            </w:rPr>
          </w:r>
          <w:r>
            <w:rPr>
              <w:noProof/>
            </w:rPr>
            <w:fldChar w:fldCharType="separate"/>
          </w:r>
          <w:r>
            <w:rPr>
              <w:noProof/>
            </w:rPr>
            <w:t>xiv</w:t>
          </w:r>
          <w:r>
            <w:rPr>
              <w:noProof/>
            </w:rPr>
            <w:fldChar w:fldCharType="end"/>
          </w:r>
        </w:p>
        <w:p w14:paraId="6CD62BFB" w14:textId="77777777" w:rsidR="000C1E19" w:rsidRDefault="000C1E19">
          <w:pPr>
            <w:pStyle w:val="TOC1"/>
            <w:tabs>
              <w:tab w:val="right" w:leader="dot" w:pos="8630"/>
            </w:tabs>
            <w:rPr>
              <w:b/>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_Toc410315291 \h </w:instrText>
          </w:r>
          <w:r>
            <w:rPr>
              <w:noProof/>
            </w:rPr>
          </w:r>
          <w:r>
            <w:rPr>
              <w:noProof/>
            </w:rPr>
            <w:fldChar w:fldCharType="separate"/>
          </w:r>
          <w:r>
            <w:rPr>
              <w:noProof/>
            </w:rPr>
            <w:t>xvi</w:t>
          </w:r>
          <w:r>
            <w:rPr>
              <w:noProof/>
            </w:rPr>
            <w:fldChar w:fldCharType="end"/>
          </w:r>
        </w:p>
        <w:p w14:paraId="6F621BB7" w14:textId="77777777" w:rsidR="000C1E19" w:rsidRDefault="000C1E19">
          <w:pPr>
            <w:pStyle w:val="TOC1"/>
            <w:tabs>
              <w:tab w:val="right" w:leader="dot" w:pos="8630"/>
            </w:tabs>
            <w:rPr>
              <w:b/>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_Toc410315292 \h </w:instrText>
          </w:r>
          <w:r>
            <w:rPr>
              <w:noProof/>
            </w:rPr>
          </w:r>
          <w:r>
            <w:rPr>
              <w:noProof/>
            </w:rPr>
            <w:fldChar w:fldCharType="separate"/>
          </w:r>
          <w:r>
            <w:rPr>
              <w:noProof/>
            </w:rPr>
            <w:t>xvii</w:t>
          </w:r>
          <w:r>
            <w:rPr>
              <w:noProof/>
            </w:rPr>
            <w:fldChar w:fldCharType="end"/>
          </w:r>
        </w:p>
        <w:p w14:paraId="21CE2C1A" w14:textId="77777777" w:rsidR="000C1E19" w:rsidRDefault="000C1E19">
          <w:pPr>
            <w:pStyle w:val="TOC1"/>
            <w:tabs>
              <w:tab w:val="right" w:leader="dot" w:pos="8630"/>
            </w:tabs>
            <w:rPr>
              <w:b/>
              <w:bCs w:val="0"/>
              <w:caps w:val="0"/>
              <w:noProof/>
              <w:sz w:val="24"/>
              <w:szCs w:val="24"/>
              <w:lang w:eastAsia="ja-JP"/>
            </w:rPr>
          </w:pPr>
          <w:r>
            <w:rPr>
              <w:noProof/>
            </w:rPr>
            <w:t>GLOSSARY</w:t>
          </w:r>
          <w:r>
            <w:rPr>
              <w:noProof/>
            </w:rPr>
            <w:tab/>
          </w:r>
          <w:r>
            <w:rPr>
              <w:noProof/>
            </w:rPr>
            <w:fldChar w:fldCharType="begin"/>
          </w:r>
          <w:r>
            <w:rPr>
              <w:noProof/>
            </w:rPr>
            <w:instrText xml:space="preserve"> PAGEREF _Toc410315293 \h </w:instrText>
          </w:r>
          <w:r>
            <w:rPr>
              <w:noProof/>
            </w:rPr>
          </w:r>
          <w:r>
            <w:rPr>
              <w:noProof/>
            </w:rPr>
            <w:fldChar w:fldCharType="separate"/>
          </w:r>
          <w:r>
            <w:rPr>
              <w:noProof/>
            </w:rPr>
            <w:t>xix</w:t>
          </w:r>
          <w:r>
            <w:rPr>
              <w:noProof/>
            </w:rPr>
            <w:fldChar w:fldCharType="end"/>
          </w:r>
        </w:p>
        <w:p w14:paraId="7D7E9538" w14:textId="77777777" w:rsidR="000C1E19" w:rsidRDefault="000C1E19">
          <w:pPr>
            <w:pStyle w:val="TOC1"/>
            <w:tabs>
              <w:tab w:val="left" w:pos="405"/>
              <w:tab w:val="right" w:leader="dot" w:pos="8630"/>
            </w:tabs>
            <w:rPr>
              <w:b/>
              <w:bCs w:val="0"/>
              <w:caps w:val="0"/>
              <w:noProof/>
              <w:sz w:val="24"/>
              <w:szCs w:val="24"/>
              <w:lang w:eastAsia="ja-JP"/>
            </w:rPr>
          </w:pPr>
          <w:r>
            <w:rPr>
              <w:noProof/>
            </w:rPr>
            <w:t>1.</w:t>
          </w:r>
          <w:r>
            <w:rPr>
              <w:b/>
              <w:bCs w:val="0"/>
              <w:caps w:val="0"/>
              <w:noProof/>
              <w:sz w:val="24"/>
              <w:szCs w:val="24"/>
              <w:lang w:eastAsia="ja-JP"/>
            </w:rPr>
            <w:tab/>
          </w:r>
          <w:r>
            <w:rPr>
              <w:noProof/>
            </w:rPr>
            <w:t>CHAPTER ONE</w:t>
          </w:r>
          <w:r>
            <w:rPr>
              <w:noProof/>
            </w:rPr>
            <w:tab/>
          </w:r>
          <w:r>
            <w:rPr>
              <w:noProof/>
            </w:rPr>
            <w:fldChar w:fldCharType="begin"/>
          </w:r>
          <w:r>
            <w:rPr>
              <w:noProof/>
            </w:rPr>
            <w:instrText xml:space="preserve"> PAGEREF _Toc410315294 \h </w:instrText>
          </w:r>
          <w:r>
            <w:rPr>
              <w:noProof/>
            </w:rPr>
          </w:r>
          <w:r>
            <w:rPr>
              <w:noProof/>
            </w:rPr>
            <w:fldChar w:fldCharType="separate"/>
          </w:r>
          <w:r>
            <w:rPr>
              <w:noProof/>
            </w:rPr>
            <w:t>1</w:t>
          </w:r>
          <w:r>
            <w:rPr>
              <w:noProof/>
            </w:rPr>
            <w:fldChar w:fldCharType="end"/>
          </w:r>
        </w:p>
        <w:p w14:paraId="7C2F72E3" w14:textId="77777777" w:rsidR="000C1E19" w:rsidRDefault="000C1E19">
          <w:pPr>
            <w:pStyle w:val="TOC2"/>
            <w:tabs>
              <w:tab w:val="left" w:pos="784"/>
              <w:tab w:val="right" w:leader="dot" w:pos="8630"/>
            </w:tabs>
            <w:rPr>
              <w:smallCaps w:val="0"/>
              <w:noProof/>
              <w:sz w:val="24"/>
              <w:szCs w:val="24"/>
              <w:lang w:eastAsia="ja-JP"/>
            </w:rPr>
          </w:pPr>
          <w:r>
            <w:rPr>
              <w:noProof/>
            </w:rPr>
            <w:t>1.1.</w:t>
          </w:r>
          <w:r>
            <w:rPr>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_Toc410315295 \h </w:instrText>
          </w:r>
          <w:r>
            <w:rPr>
              <w:noProof/>
            </w:rPr>
          </w:r>
          <w:r>
            <w:rPr>
              <w:noProof/>
            </w:rPr>
            <w:fldChar w:fldCharType="separate"/>
          </w:r>
          <w:r>
            <w:rPr>
              <w:noProof/>
            </w:rPr>
            <w:t>1</w:t>
          </w:r>
          <w:r>
            <w:rPr>
              <w:noProof/>
            </w:rPr>
            <w:fldChar w:fldCharType="end"/>
          </w:r>
        </w:p>
        <w:p w14:paraId="43575DE2" w14:textId="77777777" w:rsidR="000C1E19" w:rsidRDefault="000C1E19">
          <w:pPr>
            <w:pStyle w:val="TOC2"/>
            <w:tabs>
              <w:tab w:val="left" w:pos="784"/>
              <w:tab w:val="right" w:leader="dot" w:pos="8630"/>
            </w:tabs>
            <w:rPr>
              <w:smallCaps w:val="0"/>
              <w:noProof/>
              <w:sz w:val="24"/>
              <w:szCs w:val="24"/>
              <w:lang w:eastAsia="ja-JP"/>
            </w:rPr>
          </w:pPr>
          <w:r>
            <w:rPr>
              <w:noProof/>
            </w:rPr>
            <w:t>1.2.</w:t>
          </w:r>
          <w:r>
            <w:rPr>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_Toc410315296 \h </w:instrText>
          </w:r>
          <w:r>
            <w:rPr>
              <w:noProof/>
            </w:rPr>
          </w:r>
          <w:r>
            <w:rPr>
              <w:noProof/>
            </w:rPr>
            <w:fldChar w:fldCharType="separate"/>
          </w:r>
          <w:r>
            <w:rPr>
              <w:noProof/>
            </w:rPr>
            <w:t>2</w:t>
          </w:r>
          <w:r>
            <w:rPr>
              <w:noProof/>
            </w:rPr>
            <w:fldChar w:fldCharType="end"/>
          </w:r>
        </w:p>
        <w:p w14:paraId="09B984D7" w14:textId="77777777" w:rsidR="000C1E19" w:rsidRDefault="000C1E19">
          <w:pPr>
            <w:pStyle w:val="TOC3"/>
            <w:tabs>
              <w:tab w:val="left" w:pos="1157"/>
              <w:tab w:val="right" w:leader="dot" w:pos="8630"/>
            </w:tabs>
            <w:rPr>
              <w:i w:val="0"/>
              <w:iCs w:val="0"/>
              <w:noProof/>
              <w:sz w:val="24"/>
              <w:szCs w:val="24"/>
              <w:lang w:eastAsia="ja-JP"/>
            </w:rPr>
          </w:pPr>
          <w:r>
            <w:rPr>
              <w:noProof/>
            </w:rPr>
            <w:t>1.2.1.</w:t>
          </w:r>
          <w:r>
            <w:rPr>
              <w:i w:val="0"/>
              <w:iCs w:val="0"/>
              <w:noProof/>
              <w:sz w:val="24"/>
              <w:szCs w:val="24"/>
              <w:lang w:eastAsia="ja-JP"/>
            </w:rPr>
            <w:tab/>
          </w:r>
          <w:r>
            <w:rPr>
              <w:noProof/>
            </w:rPr>
            <w:t>Dentate gyrus</w:t>
          </w:r>
          <w:r>
            <w:rPr>
              <w:noProof/>
            </w:rPr>
            <w:tab/>
          </w:r>
          <w:r>
            <w:rPr>
              <w:noProof/>
            </w:rPr>
            <w:fldChar w:fldCharType="begin"/>
          </w:r>
          <w:r>
            <w:rPr>
              <w:noProof/>
            </w:rPr>
            <w:instrText xml:space="preserve"> PAGEREF _Toc410315297 \h </w:instrText>
          </w:r>
          <w:r>
            <w:rPr>
              <w:noProof/>
            </w:rPr>
          </w:r>
          <w:r>
            <w:rPr>
              <w:noProof/>
            </w:rPr>
            <w:fldChar w:fldCharType="separate"/>
          </w:r>
          <w:r>
            <w:rPr>
              <w:noProof/>
            </w:rPr>
            <w:t>3</w:t>
          </w:r>
          <w:r>
            <w:rPr>
              <w:noProof/>
            </w:rPr>
            <w:fldChar w:fldCharType="end"/>
          </w:r>
        </w:p>
        <w:p w14:paraId="2D29E880" w14:textId="77777777" w:rsidR="000C1E19" w:rsidRDefault="000C1E19">
          <w:pPr>
            <w:pStyle w:val="TOC3"/>
            <w:tabs>
              <w:tab w:val="left" w:pos="1157"/>
              <w:tab w:val="right" w:leader="dot" w:pos="8630"/>
            </w:tabs>
            <w:rPr>
              <w:i w:val="0"/>
              <w:iCs w:val="0"/>
              <w:noProof/>
              <w:sz w:val="24"/>
              <w:szCs w:val="24"/>
              <w:lang w:eastAsia="ja-JP"/>
            </w:rPr>
          </w:pPr>
          <w:r>
            <w:rPr>
              <w:noProof/>
            </w:rPr>
            <w:t>1.2.2.</w:t>
          </w:r>
          <w:r>
            <w:rPr>
              <w:i w:val="0"/>
              <w:iCs w:val="0"/>
              <w:noProof/>
              <w:sz w:val="24"/>
              <w:szCs w:val="24"/>
              <w:lang w:eastAsia="ja-JP"/>
            </w:rPr>
            <w:tab/>
          </w:r>
          <w:r>
            <w:rPr>
              <w:noProof/>
            </w:rPr>
            <w:t>CA3</w:t>
          </w:r>
          <w:r>
            <w:rPr>
              <w:noProof/>
            </w:rPr>
            <w:tab/>
          </w:r>
          <w:r>
            <w:rPr>
              <w:noProof/>
            </w:rPr>
            <w:fldChar w:fldCharType="begin"/>
          </w:r>
          <w:r>
            <w:rPr>
              <w:noProof/>
            </w:rPr>
            <w:instrText xml:space="preserve"> PAGEREF _Toc410315298 \h </w:instrText>
          </w:r>
          <w:r>
            <w:rPr>
              <w:noProof/>
            </w:rPr>
          </w:r>
          <w:r>
            <w:rPr>
              <w:noProof/>
            </w:rPr>
            <w:fldChar w:fldCharType="separate"/>
          </w:r>
          <w:r>
            <w:rPr>
              <w:noProof/>
            </w:rPr>
            <w:t>4</w:t>
          </w:r>
          <w:r>
            <w:rPr>
              <w:noProof/>
            </w:rPr>
            <w:fldChar w:fldCharType="end"/>
          </w:r>
        </w:p>
        <w:p w14:paraId="3BC93969" w14:textId="77777777" w:rsidR="000C1E19" w:rsidRDefault="000C1E19">
          <w:pPr>
            <w:pStyle w:val="TOC3"/>
            <w:tabs>
              <w:tab w:val="left" w:pos="1157"/>
              <w:tab w:val="right" w:leader="dot" w:pos="8630"/>
            </w:tabs>
            <w:rPr>
              <w:i w:val="0"/>
              <w:iCs w:val="0"/>
              <w:noProof/>
              <w:sz w:val="24"/>
              <w:szCs w:val="24"/>
              <w:lang w:eastAsia="ja-JP"/>
            </w:rPr>
          </w:pPr>
          <w:r>
            <w:rPr>
              <w:noProof/>
            </w:rPr>
            <w:t>1.2.3.</w:t>
          </w:r>
          <w:r>
            <w:rPr>
              <w:i w:val="0"/>
              <w:iCs w:val="0"/>
              <w:noProof/>
              <w:sz w:val="24"/>
              <w:szCs w:val="24"/>
              <w:lang w:eastAsia="ja-JP"/>
            </w:rPr>
            <w:tab/>
          </w:r>
          <w:r>
            <w:rPr>
              <w:noProof/>
            </w:rPr>
            <w:t>CA1</w:t>
          </w:r>
          <w:r>
            <w:rPr>
              <w:noProof/>
            </w:rPr>
            <w:tab/>
          </w:r>
          <w:r>
            <w:rPr>
              <w:noProof/>
            </w:rPr>
            <w:fldChar w:fldCharType="begin"/>
          </w:r>
          <w:r>
            <w:rPr>
              <w:noProof/>
            </w:rPr>
            <w:instrText xml:space="preserve"> PAGEREF _Toc410315299 \h </w:instrText>
          </w:r>
          <w:r>
            <w:rPr>
              <w:noProof/>
            </w:rPr>
          </w:r>
          <w:r>
            <w:rPr>
              <w:noProof/>
            </w:rPr>
            <w:fldChar w:fldCharType="separate"/>
          </w:r>
          <w:r>
            <w:rPr>
              <w:noProof/>
            </w:rPr>
            <w:t>6</w:t>
          </w:r>
          <w:r>
            <w:rPr>
              <w:noProof/>
            </w:rPr>
            <w:fldChar w:fldCharType="end"/>
          </w:r>
        </w:p>
        <w:p w14:paraId="31AC52DA" w14:textId="77777777" w:rsidR="000C1E19" w:rsidRDefault="000C1E19">
          <w:pPr>
            <w:pStyle w:val="TOC3"/>
            <w:tabs>
              <w:tab w:val="left" w:pos="1157"/>
              <w:tab w:val="right" w:leader="dot" w:pos="8630"/>
            </w:tabs>
            <w:rPr>
              <w:i w:val="0"/>
              <w:iCs w:val="0"/>
              <w:noProof/>
              <w:sz w:val="24"/>
              <w:szCs w:val="24"/>
              <w:lang w:eastAsia="ja-JP"/>
            </w:rPr>
          </w:pPr>
          <w:r>
            <w:rPr>
              <w:noProof/>
            </w:rPr>
            <w:t>1.2.4.</w:t>
          </w:r>
          <w:r>
            <w:rPr>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_Toc410315300 \h </w:instrText>
          </w:r>
          <w:r>
            <w:rPr>
              <w:noProof/>
            </w:rPr>
          </w:r>
          <w:r>
            <w:rPr>
              <w:noProof/>
            </w:rPr>
            <w:fldChar w:fldCharType="separate"/>
          </w:r>
          <w:r>
            <w:rPr>
              <w:noProof/>
            </w:rPr>
            <w:t>8</w:t>
          </w:r>
          <w:r>
            <w:rPr>
              <w:noProof/>
            </w:rPr>
            <w:fldChar w:fldCharType="end"/>
          </w:r>
        </w:p>
        <w:p w14:paraId="3AF349A4" w14:textId="77777777" w:rsidR="000C1E19" w:rsidRDefault="000C1E19">
          <w:pPr>
            <w:pStyle w:val="TOC3"/>
            <w:tabs>
              <w:tab w:val="left" w:pos="1157"/>
              <w:tab w:val="right" w:leader="dot" w:pos="8630"/>
            </w:tabs>
            <w:rPr>
              <w:i w:val="0"/>
              <w:iCs w:val="0"/>
              <w:noProof/>
              <w:sz w:val="24"/>
              <w:szCs w:val="24"/>
              <w:lang w:eastAsia="ja-JP"/>
            </w:rPr>
          </w:pPr>
          <w:r>
            <w:rPr>
              <w:noProof/>
            </w:rPr>
            <w:t>1.2.5.</w:t>
          </w:r>
          <w:r>
            <w:rPr>
              <w:i w:val="0"/>
              <w:iCs w:val="0"/>
              <w:noProof/>
              <w:sz w:val="24"/>
              <w:szCs w:val="24"/>
              <w:lang w:eastAsia="ja-JP"/>
            </w:rPr>
            <w:tab/>
          </w:r>
          <w:r>
            <w:rPr>
              <w:noProof/>
            </w:rPr>
            <w:t>CA2</w:t>
          </w:r>
          <w:r>
            <w:rPr>
              <w:noProof/>
            </w:rPr>
            <w:tab/>
          </w:r>
          <w:r>
            <w:rPr>
              <w:noProof/>
            </w:rPr>
            <w:fldChar w:fldCharType="begin"/>
          </w:r>
          <w:r>
            <w:rPr>
              <w:noProof/>
            </w:rPr>
            <w:instrText xml:space="preserve"> PAGEREF _Toc410315301 \h </w:instrText>
          </w:r>
          <w:r>
            <w:rPr>
              <w:noProof/>
            </w:rPr>
          </w:r>
          <w:r>
            <w:rPr>
              <w:noProof/>
            </w:rPr>
            <w:fldChar w:fldCharType="separate"/>
          </w:r>
          <w:r>
            <w:rPr>
              <w:noProof/>
            </w:rPr>
            <w:t>9</w:t>
          </w:r>
          <w:r>
            <w:rPr>
              <w:noProof/>
            </w:rPr>
            <w:fldChar w:fldCharType="end"/>
          </w:r>
        </w:p>
        <w:p w14:paraId="225CE741" w14:textId="77777777" w:rsidR="000C1E19" w:rsidRDefault="000C1E19">
          <w:pPr>
            <w:pStyle w:val="TOC3"/>
            <w:tabs>
              <w:tab w:val="left" w:pos="1157"/>
              <w:tab w:val="right" w:leader="dot" w:pos="8630"/>
            </w:tabs>
            <w:rPr>
              <w:i w:val="0"/>
              <w:iCs w:val="0"/>
              <w:noProof/>
              <w:sz w:val="24"/>
              <w:szCs w:val="24"/>
              <w:lang w:eastAsia="ja-JP"/>
            </w:rPr>
          </w:pPr>
          <w:r>
            <w:rPr>
              <w:noProof/>
            </w:rPr>
            <w:t>1.2.6.</w:t>
          </w:r>
          <w:r>
            <w:rPr>
              <w:i w:val="0"/>
              <w:iCs w:val="0"/>
              <w:noProof/>
              <w:sz w:val="24"/>
              <w:szCs w:val="24"/>
              <w:lang w:eastAsia="ja-JP"/>
            </w:rPr>
            <w:tab/>
          </w:r>
          <w:r>
            <w:rPr>
              <w:noProof/>
            </w:rPr>
            <w:t>Medial septum</w:t>
          </w:r>
          <w:r>
            <w:rPr>
              <w:noProof/>
            </w:rPr>
            <w:tab/>
          </w:r>
          <w:r>
            <w:rPr>
              <w:noProof/>
            </w:rPr>
            <w:fldChar w:fldCharType="begin"/>
          </w:r>
          <w:r>
            <w:rPr>
              <w:noProof/>
            </w:rPr>
            <w:instrText xml:space="preserve"> PAGEREF _Toc410315302 \h </w:instrText>
          </w:r>
          <w:r>
            <w:rPr>
              <w:noProof/>
            </w:rPr>
          </w:r>
          <w:r>
            <w:rPr>
              <w:noProof/>
            </w:rPr>
            <w:fldChar w:fldCharType="separate"/>
          </w:r>
          <w:r>
            <w:rPr>
              <w:noProof/>
            </w:rPr>
            <w:t>10</w:t>
          </w:r>
          <w:r>
            <w:rPr>
              <w:noProof/>
            </w:rPr>
            <w:fldChar w:fldCharType="end"/>
          </w:r>
        </w:p>
        <w:p w14:paraId="612077D0" w14:textId="77777777" w:rsidR="000C1E19" w:rsidRDefault="000C1E19">
          <w:pPr>
            <w:pStyle w:val="TOC3"/>
            <w:tabs>
              <w:tab w:val="left" w:pos="1157"/>
              <w:tab w:val="right" w:leader="dot" w:pos="8630"/>
            </w:tabs>
            <w:rPr>
              <w:i w:val="0"/>
              <w:iCs w:val="0"/>
              <w:noProof/>
              <w:sz w:val="24"/>
              <w:szCs w:val="24"/>
              <w:lang w:eastAsia="ja-JP"/>
            </w:rPr>
          </w:pPr>
          <w:r>
            <w:rPr>
              <w:noProof/>
            </w:rPr>
            <w:t>1.2.7.</w:t>
          </w:r>
          <w:r>
            <w:rPr>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_Toc410315303 \h </w:instrText>
          </w:r>
          <w:r>
            <w:rPr>
              <w:noProof/>
            </w:rPr>
          </w:r>
          <w:r>
            <w:rPr>
              <w:noProof/>
            </w:rPr>
            <w:fldChar w:fldCharType="separate"/>
          </w:r>
          <w:r>
            <w:rPr>
              <w:noProof/>
            </w:rPr>
            <w:t>11</w:t>
          </w:r>
          <w:r>
            <w:rPr>
              <w:noProof/>
            </w:rPr>
            <w:fldChar w:fldCharType="end"/>
          </w:r>
        </w:p>
        <w:p w14:paraId="35A1402D" w14:textId="77777777" w:rsidR="000C1E19" w:rsidRDefault="000C1E19">
          <w:pPr>
            <w:pStyle w:val="TOC3"/>
            <w:tabs>
              <w:tab w:val="left" w:pos="1157"/>
              <w:tab w:val="right" w:leader="dot" w:pos="8630"/>
            </w:tabs>
            <w:rPr>
              <w:i w:val="0"/>
              <w:iCs w:val="0"/>
              <w:noProof/>
              <w:sz w:val="24"/>
              <w:szCs w:val="24"/>
              <w:lang w:eastAsia="ja-JP"/>
            </w:rPr>
          </w:pPr>
          <w:r>
            <w:rPr>
              <w:noProof/>
            </w:rPr>
            <w:t>1.2.8.</w:t>
          </w:r>
          <w:r>
            <w:rPr>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_Toc410315304 \h </w:instrText>
          </w:r>
          <w:r>
            <w:rPr>
              <w:noProof/>
            </w:rPr>
          </w:r>
          <w:r>
            <w:rPr>
              <w:noProof/>
            </w:rPr>
            <w:fldChar w:fldCharType="separate"/>
          </w:r>
          <w:r>
            <w:rPr>
              <w:noProof/>
            </w:rPr>
            <w:t>12</w:t>
          </w:r>
          <w:r>
            <w:rPr>
              <w:noProof/>
            </w:rPr>
            <w:fldChar w:fldCharType="end"/>
          </w:r>
        </w:p>
        <w:p w14:paraId="0627E17B" w14:textId="77777777" w:rsidR="000C1E19" w:rsidRDefault="000C1E19">
          <w:pPr>
            <w:pStyle w:val="TOC3"/>
            <w:tabs>
              <w:tab w:val="left" w:pos="1157"/>
              <w:tab w:val="right" w:leader="dot" w:pos="8630"/>
            </w:tabs>
            <w:rPr>
              <w:i w:val="0"/>
              <w:iCs w:val="0"/>
              <w:noProof/>
              <w:sz w:val="24"/>
              <w:szCs w:val="24"/>
              <w:lang w:eastAsia="ja-JP"/>
            </w:rPr>
          </w:pPr>
          <w:r>
            <w:rPr>
              <w:noProof/>
            </w:rPr>
            <w:t>1.2.9.</w:t>
          </w:r>
          <w:r>
            <w:rPr>
              <w:i w:val="0"/>
              <w:iCs w:val="0"/>
              <w:noProof/>
              <w:sz w:val="24"/>
              <w:szCs w:val="24"/>
              <w:lang w:eastAsia="ja-JP"/>
            </w:rPr>
            <w:tab/>
          </w:r>
          <w:r>
            <w:rPr>
              <w:noProof/>
            </w:rPr>
            <w:t>Amygdala</w:t>
          </w:r>
          <w:r>
            <w:rPr>
              <w:noProof/>
            </w:rPr>
            <w:tab/>
          </w:r>
          <w:r>
            <w:rPr>
              <w:noProof/>
            </w:rPr>
            <w:fldChar w:fldCharType="begin"/>
          </w:r>
          <w:r>
            <w:rPr>
              <w:noProof/>
            </w:rPr>
            <w:instrText xml:space="preserve"> PAGEREF _Toc410315305 \h </w:instrText>
          </w:r>
          <w:r>
            <w:rPr>
              <w:noProof/>
            </w:rPr>
          </w:r>
          <w:r>
            <w:rPr>
              <w:noProof/>
            </w:rPr>
            <w:fldChar w:fldCharType="separate"/>
          </w:r>
          <w:r>
            <w:rPr>
              <w:noProof/>
            </w:rPr>
            <w:t>13</w:t>
          </w:r>
          <w:r>
            <w:rPr>
              <w:noProof/>
            </w:rPr>
            <w:fldChar w:fldCharType="end"/>
          </w:r>
        </w:p>
        <w:p w14:paraId="4301EB13" w14:textId="77777777" w:rsidR="000C1E19" w:rsidRDefault="000C1E19">
          <w:pPr>
            <w:pStyle w:val="TOC2"/>
            <w:tabs>
              <w:tab w:val="left" w:pos="784"/>
              <w:tab w:val="right" w:leader="dot" w:pos="8630"/>
            </w:tabs>
            <w:rPr>
              <w:smallCaps w:val="0"/>
              <w:noProof/>
              <w:sz w:val="24"/>
              <w:szCs w:val="24"/>
              <w:lang w:eastAsia="ja-JP"/>
            </w:rPr>
          </w:pPr>
          <w:r>
            <w:rPr>
              <w:noProof/>
            </w:rPr>
            <w:t>1.3.</w:t>
          </w:r>
          <w:r>
            <w:rPr>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_Toc410315306 \h </w:instrText>
          </w:r>
          <w:r>
            <w:rPr>
              <w:noProof/>
            </w:rPr>
          </w:r>
          <w:r>
            <w:rPr>
              <w:noProof/>
            </w:rPr>
            <w:fldChar w:fldCharType="separate"/>
          </w:r>
          <w:r>
            <w:rPr>
              <w:noProof/>
            </w:rPr>
            <w:t>14</w:t>
          </w:r>
          <w:r>
            <w:rPr>
              <w:noProof/>
            </w:rPr>
            <w:fldChar w:fldCharType="end"/>
          </w:r>
        </w:p>
        <w:p w14:paraId="3BA40501" w14:textId="77777777" w:rsidR="000C1E19" w:rsidRDefault="000C1E19">
          <w:pPr>
            <w:pStyle w:val="TOC3"/>
            <w:tabs>
              <w:tab w:val="left" w:pos="1157"/>
              <w:tab w:val="right" w:leader="dot" w:pos="8630"/>
            </w:tabs>
            <w:rPr>
              <w:i w:val="0"/>
              <w:iCs w:val="0"/>
              <w:noProof/>
              <w:sz w:val="24"/>
              <w:szCs w:val="24"/>
              <w:lang w:eastAsia="ja-JP"/>
            </w:rPr>
          </w:pPr>
          <w:r>
            <w:rPr>
              <w:noProof/>
            </w:rPr>
            <w:t>1.3.1.</w:t>
          </w:r>
          <w:r>
            <w:rPr>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_Toc410315307 \h </w:instrText>
          </w:r>
          <w:r>
            <w:rPr>
              <w:noProof/>
            </w:rPr>
          </w:r>
          <w:r>
            <w:rPr>
              <w:noProof/>
            </w:rPr>
            <w:fldChar w:fldCharType="separate"/>
          </w:r>
          <w:r>
            <w:rPr>
              <w:noProof/>
            </w:rPr>
            <w:t>15</w:t>
          </w:r>
          <w:r>
            <w:rPr>
              <w:noProof/>
            </w:rPr>
            <w:fldChar w:fldCharType="end"/>
          </w:r>
        </w:p>
        <w:p w14:paraId="1E60CDAF" w14:textId="77777777" w:rsidR="000C1E19" w:rsidRDefault="000C1E19">
          <w:pPr>
            <w:pStyle w:val="TOC3"/>
            <w:tabs>
              <w:tab w:val="left" w:pos="1157"/>
              <w:tab w:val="right" w:leader="dot" w:pos="8630"/>
            </w:tabs>
            <w:rPr>
              <w:i w:val="0"/>
              <w:iCs w:val="0"/>
              <w:noProof/>
              <w:sz w:val="24"/>
              <w:szCs w:val="24"/>
              <w:lang w:eastAsia="ja-JP"/>
            </w:rPr>
          </w:pPr>
          <w:r>
            <w:rPr>
              <w:noProof/>
            </w:rPr>
            <w:t>1.3.2.</w:t>
          </w:r>
          <w:r>
            <w:rPr>
              <w:i w:val="0"/>
              <w:iCs w:val="0"/>
              <w:noProof/>
              <w:sz w:val="24"/>
              <w:szCs w:val="24"/>
              <w:lang w:eastAsia="ja-JP"/>
            </w:rPr>
            <w:tab/>
          </w:r>
          <w:r>
            <w:rPr>
              <w:noProof/>
            </w:rPr>
            <w:t>Theta sequences</w:t>
          </w:r>
          <w:r>
            <w:rPr>
              <w:noProof/>
            </w:rPr>
            <w:tab/>
          </w:r>
          <w:r>
            <w:rPr>
              <w:noProof/>
            </w:rPr>
            <w:fldChar w:fldCharType="begin"/>
          </w:r>
          <w:r>
            <w:rPr>
              <w:noProof/>
            </w:rPr>
            <w:instrText xml:space="preserve"> PAGEREF _Toc410315308 \h </w:instrText>
          </w:r>
          <w:r>
            <w:rPr>
              <w:noProof/>
            </w:rPr>
          </w:r>
          <w:r>
            <w:rPr>
              <w:noProof/>
            </w:rPr>
            <w:fldChar w:fldCharType="separate"/>
          </w:r>
          <w:r>
            <w:rPr>
              <w:noProof/>
            </w:rPr>
            <w:t>18</w:t>
          </w:r>
          <w:r>
            <w:rPr>
              <w:noProof/>
            </w:rPr>
            <w:fldChar w:fldCharType="end"/>
          </w:r>
        </w:p>
        <w:p w14:paraId="02BF6FA5" w14:textId="77777777" w:rsidR="000C1E19" w:rsidRDefault="000C1E19">
          <w:pPr>
            <w:pStyle w:val="TOC3"/>
            <w:tabs>
              <w:tab w:val="left" w:pos="1157"/>
              <w:tab w:val="right" w:leader="dot" w:pos="8630"/>
            </w:tabs>
            <w:rPr>
              <w:i w:val="0"/>
              <w:iCs w:val="0"/>
              <w:noProof/>
              <w:sz w:val="24"/>
              <w:szCs w:val="24"/>
              <w:lang w:eastAsia="ja-JP"/>
            </w:rPr>
          </w:pPr>
          <w:r>
            <w:rPr>
              <w:noProof/>
            </w:rPr>
            <w:t>1.3.3.</w:t>
          </w:r>
          <w:r>
            <w:rPr>
              <w:i w:val="0"/>
              <w:iCs w:val="0"/>
              <w:noProof/>
              <w:sz w:val="24"/>
              <w:szCs w:val="24"/>
              <w:lang w:eastAsia="ja-JP"/>
            </w:rPr>
            <w:tab/>
          </w:r>
          <w:r>
            <w:rPr>
              <w:noProof/>
            </w:rPr>
            <w:t>Replay events</w:t>
          </w:r>
          <w:r>
            <w:rPr>
              <w:noProof/>
            </w:rPr>
            <w:tab/>
          </w:r>
          <w:r>
            <w:rPr>
              <w:noProof/>
            </w:rPr>
            <w:fldChar w:fldCharType="begin"/>
          </w:r>
          <w:r>
            <w:rPr>
              <w:noProof/>
            </w:rPr>
            <w:instrText xml:space="preserve"> PAGEREF _Toc410315309 \h </w:instrText>
          </w:r>
          <w:r>
            <w:rPr>
              <w:noProof/>
            </w:rPr>
          </w:r>
          <w:r>
            <w:rPr>
              <w:noProof/>
            </w:rPr>
            <w:fldChar w:fldCharType="separate"/>
          </w:r>
          <w:r>
            <w:rPr>
              <w:noProof/>
            </w:rPr>
            <w:t>20</w:t>
          </w:r>
          <w:r>
            <w:rPr>
              <w:noProof/>
            </w:rPr>
            <w:fldChar w:fldCharType="end"/>
          </w:r>
        </w:p>
        <w:p w14:paraId="052AC1D8" w14:textId="77777777" w:rsidR="000C1E19" w:rsidRDefault="000C1E19">
          <w:pPr>
            <w:pStyle w:val="TOC3"/>
            <w:tabs>
              <w:tab w:val="left" w:pos="1157"/>
              <w:tab w:val="right" w:leader="dot" w:pos="8630"/>
            </w:tabs>
            <w:rPr>
              <w:i w:val="0"/>
              <w:iCs w:val="0"/>
              <w:noProof/>
              <w:sz w:val="24"/>
              <w:szCs w:val="24"/>
              <w:lang w:eastAsia="ja-JP"/>
            </w:rPr>
          </w:pPr>
          <w:r>
            <w:rPr>
              <w:noProof/>
            </w:rPr>
            <w:t>1.3.4.</w:t>
          </w:r>
          <w:r>
            <w:rPr>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_Toc410315310 \h </w:instrText>
          </w:r>
          <w:r>
            <w:rPr>
              <w:noProof/>
            </w:rPr>
          </w:r>
          <w:r>
            <w:rPr>
              <w:noProof/>
            </w:rPr>
            <w:fldChar w:fldCharType="separate"/>
          </w:r>
          <w:r>
            <w:rPr>
              <w:noProof/>
            </w:rPr>
            <w:t>22</w:t>
          </w:r>
          <w:r>
            <w:rPr>
              <w:noProof/>
            </w:rPr>
            <w:fldChar w:fldCharType="end"/>
          </w:r>
        </w:p>
        <w:p w14:paraId="545B3816" w14:textId="77777777" w:rsidR="000C1E19" w:rsidRDefault="000C1E19">
          <w:pPr>
            <w:pStyle w:val="TOC3"/>
            <w:tabs>
              <w:tab w:val="left" w:pos="1157"/>
              <w:tab w:val="right" w:leader="dot" w:pos="8630"/>
            </w:tabs>
            <w:rPr>
              <w:i w:val="0"/>
              <w:iCs w:val="0"/>
              <w:noProof/>
              <w:sz w:val="24"/>
              <w:szCs w:val="24"/>
              <w:lang w:eastAsia="ja-JP"/>
            </w:rPr>
          </w:pPr>
          <w:r>
            <w:rPr>
              <w:noProof/>
            </w:rPr>
            <w:t>1.3.5.</w:t>
          </w:r>
          <w:r>
            <w:rPr>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_Toc410315311 \h </w:instrText>
          </w:r>
          <w:r>
            <w:rPr>
              <w:noProof/>
            </w:rPr>
          </w:r>
          <w:r>
            <w:rPr>
              <w:noProof/>
            </w:rPr>
            <w:fldChar w:fldCharType="separate"/>
          </w:r>
          <w:r>
            <w:rPr>
              <w:noProof/>
            </w:rPr>
            <w:t>26</w:t>
          </w:r>
          <w:r>
            <w:rPr>
              <w:noProof/>
            </w:rPr>
            <w:fldChar w:fldCharType="end"/>
          </w:r>
        </w:p>
        <w:p w14:paraId="4A8392CD" w14:textId="77777777" w:rsidR="000C1E19" w:rsidRDefault="000C1E19">
          <w:pPr>
            <w:pStyle w:val="TOC3"/>
            <w:tabs>
              <w:tab w:val="left" w:pos="1157"/>
              <w:tab w:val="right" w:leader="dot" w:pos="8630"/>
            </w:tabs>
            <w:rPr>
              <w:i w:val="0"/>
              <w:iCs w:val="0"/>
              <w:noProof/>
              <w:sz w:val="24"/>
              <w:szCs w:val="24"/>
              <w:lang w:eastAsia="ja-JP"/>
            </w:rPr>
          </w:pPr>
          <w:r>
            <w:rPr>
              <w:noProof/>
            </w:rPr>
            <w:t>1.3.6.</w:t>
          </w:r>
          <w:r>
            <w:rPr>
              <w:i w:val="0"/>
              <w:iCs w:val="0"/>
              <w:noProof/>
              <w:sz w:val="24"/>
              <w:szCs w:val="24"/>
              <w:lang w:eastAsia="ja-JP"/>
            </w:rPr>
            <w:tab/>
          </w:r>
          <w:r>
            <w:rPr>
              <w:noProof/>
            </w:rPr>
            <w:t>“Engrams”</w:t>
          </w:r>
          <w:r>
            <w:rPr>
              <w:noProof/>
            </w:rPr>
            <w:tab/>
          </w:r>
          <w:r>
            <w:rPr>
              <w:noProof/>
            </w:rPr>
            <w:fldChar w:fldCharType="begin"/>
          </w:r>
          <w:r>
            <w:rPr>
              <w:noProof/>
            </w:rPr>
            <w:instrText xml:space="preserve"> PAGEREF _Toc410315312 \h </w:instrText>
          </w:r>
          <w:r>
            <w:rPr>
              <w:noProof/>
            </w:rPr>
          </w:r>
          <w:r>
            <w:rPr>
              <w:noProof/>
            </w:rPr>
            <w:fldChar w:fldCharType="separate"/>
          </w:r>
          <w:r>
            <w:rPr>
              <w:noProof/>
            </w:rPr>
            <w:t>28</w:t>
          </w:r>
          <w:r>
            <w:rPr>
              <w:noProof/>
            </w:rPr>
            <w:fldChar w:fldCharType="end"/>
          </w:r>
        </w:p>
        <w:p w14:paraId="34A3A5D4" w14:textId="77777777" w:rsidR="000C1E19" w:rsidRDefault="000C1E19">
          <w:pPr>
            <w:pStyle w:val="TOC3"/>
            <w:tabs>
              <w:tab w:val="left" w:pos="1157"/>
              <w:tab w:val="right" w:leader="dot" w:pos="8630"/>
            </w:tabs>
            <w:rPr>
              <w:i w:val="0"/>
              <w:iCs w:val="0"/>
              <w:noProof/>
              <w:sz w:val="24"/>
              <w:szCs w:val="24"/>
              <w:lang w:eastAsia="ja-JP"/>
            </w:rPr>
          </w:pPr>
          <w:r>
            <w:rPr>
              <w:noProof/>
            </w:rPr>
            <w:t>1.3.7.</w:t>
          </w:r>
          <w:r>
            <w:rPr>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_Toc410315313 \h </w:instrText>
          </w:r>
          <w:r>
            <w:rPr>
              <w:noProof/>
            </w:rPr>
          </w:r>
          <w:r>
            <w:rPr>
              <w:noProof/>
            </w:rPr>
            <w:fldChar w:fldCharType="separate"/>
          </w:r>
          <w:r>
            <w:rPr>
              <w:noProof/>
            </w:rPr>
            <w:t>34</w:t>
          </w:r>
          <w:r>
            <w:rPr>
              <w:noProof/>
            </w:rPr>
            <w:fldChar w:fldCharType="end"/>
          </w:r>
        </w:p>
        <w:p w14:paraId="051D8A50" w14:textId="77777777" w:rsidR="000C1E19" w:rsidRDefault="000C1E19">
          <w:pPr>
            <w:pStyle w:val="TOC3"/>
            <w:tabs>
              <w:tab w:val="left" w:pos="1157"/>
              <w:tab w:val="right" w:leader="dot" w:pos="8630"/>
            </w:tabs>
            <w:rPr>
              <w:i w:val="0"/>
              <w:iCs w:val="0"/>
              <w:noProof/>
              <w:sz w:val="24"/>
              <w:szCs w:val="24"/>
              <w:lang w:eastAsia="ja-JP"/>
            </w:rPr>
          </w:pPr>
          <w:r>
            <w:rPr>
              <w:noProof/>
            </w:rPr>
            <w:t>1.3.8.</w:t>
          </w:r>
          <w:r>
            <w:rPr>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_Toc410315314 \h </w:instrText>
          </w:r>
          <w:r>
            <w:rPr>
              <w:noProof/>
            </w:rPr>
          </w:r>
          <w:r>
            <w:rPr>
              <w:noProof/>
            </w:rPr>
            <w:fldChar w:fldCharType="separate"/>
          </w:r>
          <w:r>
            <w:rPr>
              <w:noProof/>
            </w:rPr>
            <w:t>35</w:t>
          </w:r>
          <w:r>
            <w:rPr>
              <w:noProof/>
            </w:rPr>
            <w:fldChar w:fldCharType="end"/>
          </w:r>
        </w:p>
        <w:p w14:paraId="594FDFCD" w14:textId="77777777" w:rsidR="000C1E19" w:rsidRDefault="000C1E19">
          <w:pPr>
            <w:pStyle w:val="TOC1"/>
            <w:tabs>
              <w:tab w:val="left" w:pos="405"/>
              <w:tab w:val="right" w:leader="dot" w:pos="8630"/>
            </w:tabs>
            <w:rPr>
              <w:b/>
              <w:bCs w:val="0"/>
              <w:caps w:val="0"/>
              <w:noProof/>
              <w:sz w:val="24"/>
              <w:szCs w:val="24"/>
              <w:lang w:eastAsia="ja-JP"/>
            </w:rPr>
          </w:pPr>
          <w:r>
            <w:rPr>
              <w:noProof/>
            </w:rPr>
            <w:t>2.</w:t>
          </w:r>
          <w:r>
            <w:rPr>
              <w:b/>
              <w:bCs w:val="0"/>
              <w:caps w:val="0"/>
              <w:noProof/>
              <w:sz w:val="24"/>
              <w:szCs w:val="24"/>
              <w:lang w:eastAsia="ja-JP"/>
            </w:rPr>
            <w:tab/>
          </w:r>
          <w:r>
            <w:rPr>
              <w:noProof/>
            </w:rPr>
            <w:t>CHAPTER TWO</w:t>
          </w:r>
          <w:r>
            <w:rPr>
              <w:noProof/>
            </w:rPr>
            <w:tab/>
          </w:r>
          <w:r>
            <w:rPr>
              <w:noProof/>
            </w:rPr>
            <w:fldChar w:fldCharType="begin"/>
          </w:r>
          <w:r>
            <w:rPr>
              <w:noProof/>
            </w:rPr>
            <w:instrText xml:space="preserve"> PAGEREF _Toc410315315 \h </w:instrText>
          </w:r>
          <w:r>
            <w:rPr>
              <w:noProof/>
            </w:rPr>
          </w:r>
          <w:r>
            <w:rPr>
              <w:noProof/>
            </w:rPr>
            <w:fldChar w:fldCharType="separate"/>
          </w:r>
          <w:r>
            <w:rPr>
              <w:noProof/>
            </w:rPr>
            <w:t>37</w:t>
          </w:r>
          <w:r>
            <w:rPr>
              <w:noProof/>
            </w:rPr>
            <w:fldChar w:fldCharType="end"/>
          </w:r>
        </w:p>
        <w:p w14:paraId="684992E9" w14:textId="77777777" w:rsidR="000C1E19" w:rsidRDefault="000C1E19">
          <w:pPr>
            <w:pStyle w:val="TOC2"/>
            <w:tabs>
              <w:tab w:val="left" w:pos="784"/>
              <w:tab w:val="right" w:leader="dot" w:pos="8630"/>
            </w:tabs>
            <w:rPr>
              <w:smallCaps w:val="0"/>
              <w:noProof/>
              <w:sz w:val="24"/>
              <w:szCs w:val="24"/>
              <w:lang w:eastAsia="ja-JP"/>
            </w:rPr>
          </w:pPr>
          <w:r>
            <w:rPr>
              <w:noProof/>
            </w:rPr>
            <w:t>2.1.</w:t>
          </w:r>
          <w:r>
            <w:rPr>
              <w:smallCaps w:val="0"/>
              <w:noProof/>
              <w:sz w:val="24"/>
              <w:szCs w:val="24"/>
              <w:lang w:eastAsia="ja-JP"/>
            </w:rPr>
            <w:tab/>
          </w:r>
          <w:r>
            <w:rPr>
              <w:noProof/>
            </w:rPr>
            <w:t>Introduction</w:t>
          </w:r>
          <w:r>
            <w:rPr>
              <w:noProof/>
            </w:rPr>
            <w:tab/>
          </w:r>
          <w:r>
            <w:rPr>
              <w:noProof/>
            </w:rPr>
            <w:fldChar w:fldCharType="begin"/>
          </w:r>
          <w:r>
            <w:rPr>
              <w:noProof/>
            </w:rPr>
            <w:instrText xml:space="preserve"> PAGEREF _Toc410315316 \h </w:instrText>
          </w:r>
          <w:r>
            <w:rPr>
              <w:noProof/>
            </w:rPr>
          </w:r>
          <w:r>
            <w:rPr>
              <w:noProof/>
            </w:rPr>
            <w:fldChar w:fldCharType="separate"/>
          </w:r>
          <w:r>
            <w:rPr>
              <w:noProof/>
            </w:rPr>
            <w:t>37</w:t>
          </w:r>
          <w:r>
            <w:rPr>
              <w:noProof/>
            </w:rPr>
            <w:fldChar w:fldCharType="end"/>
          </w:r>
        </w:p>
        <w:p w14:paraId="6995F3DF" w14:textId="77777777" w:rsidR="000C1E19" w:rsidRDefault="000C1E19">
          <w:pPr>
            <w:pStyle w:val="TOC2"/>
            <w:tabs>
              <w:tab w:val="left" w:pos="784"/>
              <w:tab w:val="right" w:leader="dot" w:pos="8630"/>
            </w:tabs>
            <w:rPr>
              <w:smallCaps w:val="0"/>
              <w:noProof/>
              <w:sz w:val="24"/>
              <w:szCs w:val="24"/>
              <w:lang w:eastAsia="ja-JP"/>
            </w:rPr>
          </w:pPr>
          <w:r>
            <w:rPr>
              <w:noProof/>
            </w:rPr>
            <w:t>2.2.</w:t>
          </w:r>
          <w:r>
            <w:rPr>
              <w:smallCaps w:val="0"/>
              <w:noProof/>
              <w:sz w:val="24"/>
              <w:szCs w:val="24"/>
              <w:lang w:eastAsia="ja-JP"/>
            </w:rPr>
            <w:tab/>
          </w:r>
          <w:r>
            <w:rPr>
              <w:noProof/>
            </w:rPr>
            <w:t>Methods</w:t>
          </w:r>
          <w:r>
            <w:rPr>
              <w:noProof/>
            </w:rPr>
            <w:tab/>
          </w:r>
          <w:r>
            <w:rPr>
              <w:noProof/>
            </w:rPr>
            <w:fldChar w:fldCharType="begin"/>
          </w:r>
          <w:r>
            <w:rPr>
              <w:noProof/>
            </w:rPr>
            <w:instrText xml:space="preserve"> PAGEREF _Toc410315317 \h </w:instrText>
          </w:r>
          <w:r>
            <w:rPr>
              <w:noProof/>
            </w:rPr>
          </w:r>
          <w:r>
            <w:rPr>
              <w:noProof/>
            </w:rPr>
            <w:fldChar w:fldCharType="separate"/>
          </w:r>
          <w:r>
            <w:rPr>
              <w:noProof/>
            </w:rPr>
            <w:t>40</w:t>
          </w:r>
          <w:r>
            <w:rPr>
              <w:noProof/>
            </w:rPr>
            <w:fldChar w:fldCharType="end"/>
          </w:r>
        </w:p>
        <w:p w14:paraId="38B99C30" w14:textId="77777777" w:rsidR="000C1E19" w:rsidRDefault="000C1E19">
          <w:pPr>
            <w:pStyle w:val="TOC3"/>
            <w:tabs>
              <w:tab w:val="left" w:pos="1157"/>
              <w:tab w:val="right" w:leader="dot" w:pos="8630"/>
            </w:tabs>
            <w:rPr>
              <w:i w:val="0"/>
              <w:iCs w:val="0"/>
              <w:noProof/>
              <w:sz w:val="24"/>
              <w:szCs w:val="24"/>
              <w:lang w:eastAsia="ja-JP"/>
            </w:rPr>
          </w:pPr>
          <w:r>
            <w:rPr>
              <w:noProof/>
            </w:rPr>
            <w:t>2.2.1.</w:t>
          </w:r>
          <w:r>
            <w:rPr>
              <w:i w:val="0"/>
              <w:iCs w:val="0"/>
              <w:noProof/>
              <w:sz w:val="24"/>
              <w:szCs w:val="24"/>
              <w:lang w:eastAsia="ja-JP"/>
            </w:rPr>
            <w:tab/>
          </w:r>
          <w:r>
            <w:rPr>
              <w:noProof/>
            </w:rPr>
            <w:t>Animal Subjects</w:t>
          </w:r>
          <w:r>
            <w:rPr>
              <w:noProof/>
            </w:rPr>
            <w:tab/>
          </w:r>
          <w:r>
            <w:rPr>
              <w:noProof/>
            </w:rPr>
            <w:fldChar w:fldCharType="begin"/>
          </w:r>
          <w:r>
            <w:rPr>
              <w:noProof/>
            </w:rPr>
            <w:instrText xml:space="preserve"> PAGEREF _Toc410315318 \h </w:instrText>
          </w:r>
          <w:r>
            <w:rPr>
              <w:noProof/>
            </w:rPr>
          </w:r>
          <w:r>
            <w:rPr>
              <w:noProof/>
            </w:rPr>
            <w:fldChar w:fldCharType="separate"/>
          </w:r>
          <w:r>
            <w:rPr>
              <w:noProof/>
            </w:rPr>
            <w:t>40</w:t>
          </w:r>
          <w:r>
            <w:rPr>
              <w:noProof/>
            </w:rPr>
            <w:fldChar w:fldCharType="end"/>
          </w:r>
        </w:p>
        <w:p w14:paraId="43A99FAD" w14:textId="77777777" w:rsidR="000C1E19" w:rsidRDefault="000C1E19">
          <w:pPr>
            <w:pStyle w:val="TOC3"/>
            <w:tabs>
              <w:tab w:val="left" w:pos="1157"/>
              <w:tab w:val="right" w:leader="dot" w:pos="8630"/>
            </w:tabs>
            <w:rPr>
              <w:i w:val="0"/>
              <w:iCs w:val="0"/>
              <w:noProof/>
              <w:sz w:val="24"/>
              <w:szCs w:val="24"/>
              <w:lang w:eastAsia="ja-JP"/>
            </w:rPr>
          </w:pPr>
          <w:r>
            <w:rPr>
              <w:noProof/>
            </w:rPr>
            <w:t>2.2.2.</w:t>
          </w:r>
          <w:r>
            <w:rPr>
              <w:i w:val="0"/>
              <w:iCs w:val="0"/>
              <w:noProof/>
              <w:sz w:val="24"/>
              <w:szCs w:val="24"/>
              <w:lang w:eastAsia="ja-JP"/>
            </w:rPr>
            <w:tab/>
          </w:r>
          <w:r>
            <w:rPr>
              <w:noProof/>
            </w:rPr>
            <w:t>Viral Constructs</w:t>
          </w:r>
          <w:r>
            <w:rPr>
              <w:noProof/>
            </w:rPr>
            <w:tab/>
          </w:r>
          <w:r>
            <w:rPr>
              <w:noProof/>
            </w:rPr>
            <w:fldChar w:fldCharType="begin"/>
          </w:r>
          <w:r>
            <w:rPr>
              <w:noProof/>
            </w:rPr>
            <w:instrText xml:space="preserve"> PAGEREF _Toc410315319 \h </w:instrText>
          </w:r>
          <w:r>
            <w:rPr>
              <w:noProof/>
            </w:rPr>
          </w:r>
          <w:r>
            <w:rPr>
              <w:noProof/>
            </w:rPr>
            <w:fldChar w:fldCharType="separate"/>
          </w:r>
          <w:r>
            <w:rPr>
              <w:noProof/>
            </w:rPr>
            <w:t>40</w:t>
          </w:r>
          <w:r>
            <w:rPr>
              <w:noProof/>
            </w:rPr>
            <w:fldChar w:fldCharType="end"/>
          </w:r>
        </w:p>
        <w:p w14:paraId="5D5F7933" w14:textId="77777777" w:rsidR="000C1E19" w:rsidRDefault="000C1E19">
          <w:pPr>
            <w:pStyle w:val="TOC3"/>
            <w:tabs>
              <w:tab w:val="left" w:pos="1157"/>
              <w:tab w:val="right" w:leader="dot" w:pos="8630"/>
            </w:tabs>
            <w:rPr>
              <w:i w:val="0"/>
              <w:iCs w:val="0"/>
              <w:noProof/>
              <w:sz w:val="24"/>
              <w:szCs w:val="24"/>
              <w:lang w:eastAsia="ja-JP"/>
            </w:rPr>
          </w:pPr>
          <w:r>
            <w:rPr>
              <w:noProof/>
            </w:rPr>
            <w:t>2.2.3.</w:t>
          </w:r>
          <w:r>
            <w:rPr>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_Toc410315320 \h </w:instrText>
          </w:r>
          <w:r>
            <w:rPr>
              <w:noProof/>
            </w:rPr>
          </w:r>
          <w:r>
            <w:rPr>
              <w:noProof/>
            </w:rPr>
            <w:fldChar w:fldCharType="separate"/>
          </w:r>
          <w:r>
            <w:rPr>
              <w:noProof/>
            </w:rPr>
            <w:t>40</w:t>
          </w:r>
          <w:r>
            <w:rPr>
              <w:noProof/>
            </w:rPr>
            <w:fldChar w:fldCharType="end"/>
          </w:r>
        </w:p>
        <w:p w14:paraId="32B99310" w14:textId="77777777" w:rsidR="000C1E19" w:rsidRDefault="000C1E19">
          <w:pPr>
            <w:pStyle w:val="TOC3"/>
            <w:tabs>
              <w:tab w:val="left" w:pos="1157"/>
              <w:tab w:val="right" w:leader="dot" w:pos="8630"/>
            </w:tabs>
            <w:rPr>
              <w:i w:val="0"/>
              <w:iCs w:val="0"/>
              <w:noProof/>
              <w:sz w:val="24"/>
              <w:szCs w:val="24"/>
              <w:lang w:eastAsia="ja-JP"/>
            </w:rPr>
          </w:pPr>
          <w:r>
            <w:rPr>
              <w:noProof/>
            </w:rPr>
            <w:t>2.2.4.</w:t>
          </w:r>
          <w:r>
            <w:rPr>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_Toc410315321 \h </w:instrText>
          </w:r>
          <w:r>
            <w:rPr>
              <w:noProof/>
            </w:rPr>
          </w:r>
          <w:r>
            <w:rPr>
              <w:noProof/>
            </w:rPr>
            <w:fldChar w:fldCharType="separate"/>
          </w:r>
          <w:r>
            <w:rPr>
              <w:noProof/>
            </w:rPr>
            <w:t>42</w:t>
          </w:r>
          <w:r>
            <w:rPr>
              <w:noProof/>
            </w:rPr>
            <w:fldChar w:fldCharType="end"/>
          </w:r>
        </w:p>
        <w:p w14:paraId="144B981E" w14:textId="77777777" w:rsidR="000C1E19" w:rsidRDefault="000C1E19">
          <w:pPr>
            <w:pStyle w:val="TOC3"/>
            <w:tabs>
              <w:tab w:val="left" w:pos="1157"/>
              <w:tab w:val="right" w:leader="dot" w:pos="8630"/>
            </w:tabs>
            <w:rPr>
              <w:i w:val="0"/>
              <w:iCs w:val="0"/>
              <w:noProof/>
              <w:sz w:val="24"/>
              <w:szCs w:val="24"/>
              <w:lang w:eastAsia="ja-JP"/>
            </w:rPr>
          </w:pPr>
          <w:r>
            <w:rPr>
              <w:noProof/>
            </w:rPr>
            <w:t>2.2.5.</w:t>
          </w:r>
          <w:r>
            <w:rPr>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_Toc410315322 \h </w:instrText>
          </w:r>
          <w:r>
            <w:rPr>
              <w:noProof/>
            </w:rPr>
          </w:r>
          <w:r>
            <w:rPr>
              <w:noProof/>
            </w:rPr>
            <w:fldChar w:fldCharType="separate"/>
          </w:r>
          <w:r>
            <w:rPr>
              <w:noProof/>
            </w:rPr>
            <w:t>42</w:t>
          </w:r>
          <w:r>
            <w:rPr>
              <w:noProof/>
            </w:rPr>
            <w:fldChar w:fldCharType="end"/>
          </w:r>
        </w:p>
        <w:p w14:paraId="33177F6E" w14:textId="77777777" w:rsidR="000C1E19" w:rsidRDefault="000C1E19">
          <w:pPr>
            <w:pStyle w:val="TOC3"/>
            <w:tabs>
              <w:tab w:val="left" w:pos="1157"/>
              <w:tab w:val="right" w:leader="dot" w:pos="8630"/>
            </w:tabs>
            <w:rPr>
              <w:i w:val="0"/>
              <w:iCs w:val="0"/>
              <w:noProof/>
              <w:sz w:val="24"/>
              <w:szCs w:val="24"/>
              <w:lang w:eastAsia="ja-JP"/>
            </w:rPr>
          </w:pPr>
          <w:r>
            <w:rPr>
              <w:noProof/>
            </w:rPr>
            <w:t>2.2.6.</w:t>
          </w:r>
          <w:r>
            <w:rPr>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_Toc410315323 \h </w:instrText>
          </w:r>
          <w:r>
            <w:rPr>
              <w:noProof/>
            </w:rPr>
          </w:r>
          <w:r>
            <w:rPr>
              <w:noProof/>
            </w:rPr>
            <w:fldChar w:fldCharType="separate"/>
          </w:r>
          <w:r>
            <w:rPr>
              <w:noProof/>
            </w:rPr>
            <w:t>45</w:t>
          </w:r>
          <w:r>
            <w:rPr>
              <w:noProof/>
            </w:rPr>
            <w:fldChar w:fldCharType="end"/>
          </w:r>
        </w:p>
        <w:p w14:paraId="27807235" w14:textId="77777777" w:rsidR="000C1E19" w:rsidRDefault="000C1E19">
          <w:pPr>
            <w:pStyle w:val="TOC3"/>
            <w:tabs>
              <w:tab w:val="left" w:pos="1157"/>
              <w:tab w:val="right" w:leader="dot" w:pos="8630"/>
            </w:tabs>
            <w:rPr>
              <w:i w:val="0"/>
              <w:iCs w:val="0"/>
              <w:noProof/>
              <w:sz w:val="24"/>
              <w:szCs w:val="24"/>
              <w:lang w:eastAsia="ja-JP"/>
            </w:rPr>
          </w:pPr>
          <w:r>
            <w:rPr>
              <w:noProof/>
            </w:rPr>
            <w:t>2.2.7.</w:t>
          </w:r>
          <w:r>
            <w:rPr>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_Toc410315324 \h </w:instrText>
          </w:r>
          <w:r>
            <w:rPr>
              <w:noProof/>
            </w:rPr>
          </w:r>
          <w:r>
            <w:rPr>
              <w:noProof/>
            </w:rPr>
            <w:fldChar w:fldCharType="separate"/>
          </w:r>
          <w:r>
            <w:rPr>
              <w:noProof/>
            </w:rPr>
            <w:t>45</w:t>
          </w:r>
          <w:r>
            <w:rPr>
              <w:noProof/>
            </w:rPr>
            <w:fldChar w:fldCharType="end"/>
          </w:r>
        </w:p>
        <w:p w14:paraId="05AA2D87" w14:textId="77777777" w:rsidR="000C1E19" w:rsidRDefault="000C1E19">
          <w:pPr>
            <w:pStyle w:val="TOC3"/>
            <w:tabs>
              <w:tab w:val="left" w:pos="1157"/>
              <w:tab w:val="right" w:leader="dot" w:pos="8630"/>
            </w:tabs>
            <w:rPr>
              <w:i w:val="0"/>
              <w:iCs w:val="0"/>
              <w:noProof/>
              <w:sz w:val="24"/>
              <w:szCs w:val="24"/>
              <w:lang w:eastAsia="ja-JP"/>
            </w:rPr>
          </w:pPr>
          <w:r>
            <w:rPr>
              <w:noProof/>
            </w:rPr>
            <w:t>2.2.8.</w:t>
          </w:r>
          <w:r>
            <w:rPr>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_Toc410315325 \h </w:instrText>
          </w:r>
          <w:r>
            <w:rPr>
              <w:noProof/>
            </w:rPr>
          </w:r>
          <w:r>
            <w:rPr>
              <w:noProof/>
            </w:rPr>
            <w:fldChar w:fldCharType="separate"/>
          </w:r>
          <w:r>
            <w:rPr>
              <w:noProof/>
            </w:rPr>
            <w:t>46</w:t>
          </w:r>
          <w:r>
            <w:rPr>
              <w:noProof/>
            </w:rPr>
            <w:fldChar w:fldCharType="end"/>
          </w:r>
        </w:p>
        <w:p w14:paraId="6CA15873" w14:textId="77777777" w:rsidR="000C1E19" w:rsidRDefault="000C1E19">
          <w:pPr>
            <w:pStyle w:val="TOC3"/>
            <w:tabs>
              <w:tab w:val="left" w:pos="1157"/>
              <w:tab w:val="right" w:leader="dot" w:pos="8630"/>
            </w:tabs>
            <w:rPr>
              <w:i w:val="0"/>
              <w:iCs w:val="0"/>
              <w:noProof/>
              <w:sz w:val="24"/>
              <w:szCs w:val="24"/>
              <w:lang w:eastAsia="ja-JP"/>
            </w:rPr>
          </w:pPr>
          <w:r>
            <w:rPr>
              <w:noProof/>
            </w:rPr>
            <w:t>2.2.9.</w:t>
          </w:r>
          <w:r>
            <w:rPr>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_Toc410315326 \h </w:instrText>
          </w:r>
          <w:r>
            <w:rPr>
              <w:noProof/>
            </w:rPr>
          </w:r>
          <w:r>
            <w:rPr>
              <w:noProof/>
            </w:rPr>
            <w:fldChar w:fldCharType="separate"/>
          </w:r>
          <w:r>
            <w:rPr>
              <w:noProof/>
            </w:rPr>
            <w:t>47</w:t>
          </w:r>
          <w:r>
            <w:rPr>
              <w:noProof/>
            </w:rPr>
            <w:fldChar w:fldCharType="end"/>
          </w:r>
        </w:p>
        <w:p w14:paraId="04CB2DC4" w14:textId="77777777" w:rsidR="000C1E19" w:rsidRDefault="000C1E19">
          <w:pPr>
            <w:pStyle w:val="TOC3"/>
            <w:tabs>
              <w:tab w:val="left" w:pos="1262"/>
              <w:tab w:val="right" w:leader="dot" w:pos="8630"/>
            </w:tabs>
            <w:rPr>
              <w:i w:val="0"/>
              <w:iCs w:val="0"/>
              <w:noProof/>
              <w:sz w:val="24"/>
              <w:szCs w:val="24"/>
              <w:lang w:eastAsia="ja-JP"/>
            </w:rPr>
          </w:pPr>
          <w:r>
            <w:rPr>
              <w:noProof/>
            </w:rPr>
            <w:t>2.2.10.</w:t>
          </w:r>
          <w:r>
            <w:rPr>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_Toc410315327 \h </w:instrText>
          </w:r>
          <w:r>
            <w:rPr>
              <w:noProof/>
            </w:rPr>
          </w:r>
          <w:r>
            <w:rPr>
              <w:noProof/>
            </w:rPr>
            <w:fldChar w:fldCharType="separate"/>
          </w:r>
          <w:r>
            <w:rPr>
              <w:noProof/>
            </w:rPr>
            <w:t>47</w:t>
          </w:r>
          <w:r>
            <w:rPr>
              <w:noProof/>
            </w:rPr>
            <w:fldChar w:fldCharType="end"/>
          </w:r>
        </w:p>
        <w:p w14:paraId="01A76098" w14:textId="77777777" w:rsidR="000C1E19" w:rsidRDefault="000C1E19">
          <w:pPr>
            <w:pStyle w:val="TOC3"/>
            <w:tabs>
              <w:tab w:val="left" w:pos="1262"/>
              <w:tab w:val="right" w:leader="dot" w:pos="8630"/>
            </w:tabs>
            <w:rPr>
              <w:i w:val="0"/>
              <w:iCs w:val="0"/>
              <w:noProof/>
              <w:sz w:val="24"/>
              <w:szCs w:val="24"/>
              <w:lang w:eastAsia="ja-JP"/>
            </w:rPr>
          </w:pPr>
          <w:r>
            <w:rPr>
              <w:noProof/>
            </w:rPr>
            <w:t>2.2.11.</w:t>
          </w:r>
          <w:r>
            <w:rPr>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_Toc410315328 \h </w:instrText>
          </w:r>
          <w:r>
            <w:rPr>
              <w:noProof/>
            </w:rPr>
          </w:r>
          <w:r>
            <w:rPr>
              <w:noProof/>
            </w:rPr>
            <w:fldChar w:fldCharType="separate"/>
          </w:r>
          <w:r>
            <w:rPr>
              <w:noProof/>
            </w:rPr>
            <w:t>48</w:t>
          </w:r>
          <w:r>
            <w:rPr>
              <w:noProof/>
            </w:rPr>
            <w:fldChar w:fldCharType="end"/>
          </w:r>
        </w:p>
        <w:p w14:paraId="0D315707" w14:textId="77777777" w:rsidR="000C1E19" w:rsidRDefault="000C1E19">
          <w:pPr>
            <w:pStyle w:val="TOC2"/>
            <w:tabs>
              <w:tab w:val="left" w:pos="784"/>
              <w:tab w:val="right" w:leader="dot" w:pos="8630"/>
            </w:tabs>
            <w:rPr>
              <w:smallCaps w:val="0"/>
              <w:noProof/>
              <w:sz w:val="24"/>
              <w:szCs w:val="24"/>
              <w:lang w:eastAsia="ja-JP"/>
            </w:rPr>
          </w:pPr>
          <w:r>
            <w:rPr>
              <w:noProof/>
            </w:rPr>
            <w:t>2.3.</w:t>
          </w:r>
          <w:r>
            <w:rPr>
              <w:smallCaps w:val="0"/>
              <w:noProof/>
              <w:sz w:val="24"/>
              <w:szCs w:val="24"/>
              <w:lang w:eastAsia="ja-JP"/>
            </w:rPr>
            <w:tab/>
          </w:r>
          <w:r>
            <w:rPr>
              <w:noProof/>
            </w:rPr>
            <w:t>Results</w:t>
          </w:r>
          <w:r>
            <w:rPr>
              <w:noProof/>
            </w:rPr>
            <w:tab/>
          </w:r>
          <w:r>
            <w:rPr>
              <w:noProof/>
            </w:rPr>
            <w:fldChar w:fldCharType="begin"/>
          </w:r>
          <w:r>
            <w:rPr>
              <w:noProof/>
            </w:rPr>
            <w:instrText xml:space="preserve"> PAGEREF _Toc410315329 \h </w:instrText>
          </w:r>
          <w:r>
            <w:rPr>
              <w:noProof/>
            </w:rPr>
          </w:r>
          <w:r>
            <w:rPr>
              <w:noProof/>
            </w:rPr>
            <w:fldChar w:fldCharType="separate"/>
          </w:r>
          <w:r>
            <w:rPr>
              <w:noProof/>
            </w:rPr>
            <w:t>49</w:t>
          </w:r>
          <w:r>
            <w:rPr>
              <w:noProof/>
            </w:rPr>
            <w:fldChar w:fldCharType="end"/>
          </w:r>
        </w:p>
        <w:p w14:paraId="38E456AD" w14:textId="77777777" w:rsidR="000C1E19" w:rsidRDefault="000C1E19">
          <w:pPr>
            <w:pStyle w:val="TOC3"/>
            <w:tabs>
              <w:tab w:val="left" w:pos="1157"/>
              <w:tab w:val="right" w:leader="dot" w:pos="8630"/>
            </w:tabs>
            <w:rPr>
              <w:i w:val="0"/>
              <w:iCs w:val="0"/>
              <w:noProof/>
              <w:sz w:val="24"/>
              <w:szCs w:val="24"/>
              <w:lang w:eastAsia="ja-JP"/>
            </w:rPr>
          </w:pPr>
          <w:r>
            <w:rPr>
              <w:noProof/>
            </w:rPr>
            <w:t>2.3.1.</w:t>
          </w:r>
          <w:r>
            <w:rPr>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_Toc410315330 \h </w:instrText>
          </w:r>
          <w:r>
            <w:rPr>
              <w:noProof/>
            </w:rPr>
          </w:r>
          <w:r>
            <w:rPr>
              <w:noProof/>
            </w:rPr>
            <w:fldChar w:fldCharType="separate"/>
          </w:r>
          <w:r>
            <w:rPr>
              <w:noProof/>
            </w:rPr>
            <w:t>49</w:t>
          </w:r>
          <w:r>
            <w:rPr>
              <w:noProof/>
            </w:rPr>
            <w:fldChar w:fldCharType="end"/>
          </w:r>
        </w:p>
        <w:p w14:paraId="2ADDF37E" w14:textId="77777777" w:rsidR="000C1E19" w:rsidRDefault="000C1E19">
          <w:pPr>
            <w:pStyle w:val="TOC3"/>
            <w:tabs>
              <w:tab w:val="left" w:pos="1157"/>
              <w:tab w:val="right" w:leader="dot" w:pos="8630"/>
            </w:tabs>
            <w:rPr>
              <w:i w:val="0"/>
              <w:iCs w:val="0"/>
              <w:noProof/>
              <w:sz w:val="24"/>
              <w:szCs w:val="24"/>
              <w:lang w:eastAsia="ja-JP"/>
            </w:rPr>
          </w:pPr>
          <w:r>
            <w:rPr>
              <w:noProof/>
            </w:rPr>
            <w:t>2.3.2.</w:t>
          </w:r>
          <w:r>
            <w:rPr>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_Toc410315331 \h </w:instrText>
          </w:r>
          <w:r>
            <w:rPr>
              <w:noProof/>
            </w:rPr>
          </w:r>
          <w:r>
            <w:rPr>
              <w:noProof/>
            </w:rPr>
            <w:fldChar w:fldCharType="separate"/>
          </w:r>
          <w:r>
            <w:rPr>
              <w:noProof/>
            </w:rPr>
            <w:t>50</w:t>
          </w:r>
          <w:r>
            <w:rPr>
              <w:noProof/>
            </w:rPr>
            <w:fldChar w:fldCharType="end"/>
          </w:r>
        </w:p>
        <w:p w14:paraId="1FD2F341" w14:textId="77777777" w:rsidR="000C1E19" w:rsidRDefault="000C1E19">
          <w:pPr>
            <w:pStyle w:val="TOC3"/>
            <w:tabs>
              <w:tab w:val="left" w:pos="1157"/>
              <w:tab w:val="right" w:leader="dot" w:pos="8630"/>
            </w:tabs>
            <w:rPr>
              <w:i w:val="0"/>
              <w:iCs w:val="0"/>
              <w:noProof/>
              <w:sz w:val="24"/>
              <w:szCs w:val="24"/>
              <w:lang w:eastAsia="ja-JP"/>
            </w:rPr>
          </w:pPr>
          <w:r>
            <w:rPr>
              <w:noProof/>
            </w:rPr>
            <w:t>2.3.3.</w:t>
          </w:r>
          <w:r>
            <w:rPr>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_Toc410315332 \h </w:instrText>
          </w:r>
          <w:r>
            <w:rPr>
              <w:noProof/>
            </w:rPr>
          </w:r>
          <w:r>
            <w:rPr>
              <w:noProof/>
            </w:rPr>
            <w:fldChar w:fldCharType="separate"/>
          </w:r>
          <w:r>
            <w:rPr>
              <w:noProof/>
            </w:rPr>
            <w:t>51</w:t>
          </w:r>
          <w:r>
            <w:rPr>
              <w:noProof/>
            </w:rPr>
            <w:fldChar w:fldCharType="end"/>
          </w:r>
        </w:p>
        <w:p w14:paraId="7ACACD37" w14:textId="77777777" w:rsidR="000C1E19" w:rsidRDefault="000C1E19">
          <w:pPr>
            <w:pStyle w:val="TOC3"/>
            <w:tabs>
              <w:tab w:val="left" w:pos="1157"/>
              <w:tab w:val="right" w:leader="dot" w:pos="8630"/>
            </w:tabs>
            <w:rPr>
              <w:i w:val="0"/>
              <w:iCs w:val="0"/>
              <w:noProof/>
              <w:sz w:val="24"/>
              <w:szCs w:val="24"/>
              <w:lang w:eastAsia="ja-JP"/>
            </w:rPr>
          </w:pPr>
          <w:r>
            <w:rPr>
              <w:noProof/>
            </w:rPr>
            <w:t>2.3.4.</w:t>
          </w:r>
          <w:r>
            <w:rPr>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_Toc410315333 \h </w:instrText>
          </w:r>
          <w:r>
            <w:rPr>
              <w:noProof/>
            </w:rPr>
          </w:r>
          <w:r>
            <w:rPr>
              <w:noProof/>
            </w:rPr>
            <w:fldChar w:fldCharType="separate"/>
          </w:r>
          <w:r>
            <w:rPr>
              <w:noProof/>
            </w:rPr>
            <w:t>53</w:t>
          </w:r>
          <w:r>
            <w:rPr>
              <w:noProof/>
            </w:rPr>
            <w:fldChar w:fldCharType="end"/>
          </w:r>
        </w:p>
        <w:p w14:paraId="512FB78F" w14:textId="77777777" w:rsidR="000C1E19" w:rsidRDefault="000C1E19">
          <w:pPr>
            <w:pStyle w:val="TOC3"/>
            <w:tabs>
              <w:tab w:val="left" w:pos="1157"/>
              <w:tab w:val="right" w:leader="dot" w:pos="8630"/>
            </w:tabs>
            <w:rPr>
              <w:i w:val="0"/>
              <w:iCs w:val="0"/>
              <w:noProof/>
              <w:sz w:val="24"/>
              <w:szCs w:val="24"/>
              <w:lang w:eastAsia="ja-JP"/>
            </w:rPr>
          </w:pPr>
          <w:r>
            <w:rPr>
              <w:noProof/>
            </w:rPr>
            <w:t>2.3.5.</w:t>
          </w:r>
          <w:r>
            <w:rPr>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_Toc410315334 \h </w:instrText>
          </w:r>
          <w:r>
            <w:rPr>
              <w:noProof/>
            </w:rPr>
          </w:r>
          <w:r>
            <w:rPr>
              <w:noProof/>
            </w:rPr>
            <w:fldChar w:fldCharType="separate"/>
          </w:r>
          <w:r>
            <w:rPr>
              <w:noProof/>
            </w:rPr>
            <w:t>55</w:t>
          </w:r>
          <w:r>
            <w:rPr>
              <w:noProof/>
            </w:rPr>
            <w:fldChar w:fldCharType="end"/>
          </w:r>
        </w:p>
        <w:p w14:paraId="2EA1B71A" w14:textId="77777777" w:rsidR="000C1E19" w:rsidRDefault="000C1E19">
          <w:pPr>
            <w:pStyle w:val="TOC2"/>
            <w:tabs>
              <w:tab w:val="left" w:pos="784"/>
              <w:tab w:val="right" w:leader="dot" w:pos="8630"/>
            </w:tabs>
            <w:rPr>
              <w:smallCaps w:val="0"/>
              <w:noProof/>
              <w:sz w:val="24"/>
              <w:szCs w:val="24"/>
              <w:lang w:eastAsia="ja-JP"/>
            </w:rPr>
          </w:pPr>
          <w:r>
            <w:rPr>
              <w:noProof/>
            </w:rPr>
            <w:t>2.4.</w:t>
          </w:r>
          <w:r>
            <w:rPr>
              <w:smallCaps w:val="0"/>
              <w:noProof/>
              <w:sz w:val="24"/>
              <w:szCs w:val="24"/>
              <w:lang w:eastAsia="ja-JP"/>
            </w:rPr>
            <w:tab/>
          </w:r>
          <w:r>
            <w:rPr>
              <w:noProof/>
            </w:rPr>
            <w:t>Discussion</w:t>
          </w:r>
          <w:r>
            <w:rPr>
              <w:noProof/>
            </w:rPr>
            <w:tab/>
          </w:r>
          <w:r>
            <w:rPr>
              <w:noProof/>
            </w:rPr>
            <w:fldChar w:fldCharType="begin"/>
          </w:r>
          <w:r>
            <w:rPr>
              <w:noProof/>
            </w:rPr>
            <w:instrText xml:space="preserve"> PAGEREF _Toc410315335 \h </w:instrText>
          </w:r>
          <w:r>
            <w:rPr>
              <w:noProof/>
            </w:rPr>
          </w:r>
          <w:r>
            <w:rPr>
              <w:noProof/>
            </w:rPr>
            <w:fldChar w:fldCharType="separate"/>
          </w:r>
          <w:r>
            <w:rPr>
              <w:noProof/>
            </w:rPr>
            <w:t>57</w:t>
          </w:r>
          <w:r>
            <w:rPr>
              <w:noProof/>
            </w:rPr>
            <w:fldChar w:fldCharType="end"/>
          </w:r>
        </w:p>
        <w:p w14:paraId="0CFA253C" w14:textId="77777777" w:rsidR="000C1E19" w:rsidRDefault="000C1E19">
          <w:pPr>
            <w:pStyle w:val="TOC3"/>
            <w:tabs>
              <w:tab w:val="left" w:pos="1157"/>
              <w:tab w:val="right" w:leader="dot" w:pos="8630"/>
            </w:tabs>
            <w:rPr>
              <w:i w:val="0"/>
              <w:iCs w:val="0"/>
              <w:noProof/>
              <w:sz w:val="24"/>
              <w:szCs w:val="24"/>
              <w:lang w:eastAsia="ja-JP"/>
            </w:rPr>
          </w:pPr>
          <w:r>
            <w:rPr>
              <w:noProof/>
            </w:rPr>
            <w:t>2.4.1.</w:t>
          </w:r>
          <w:r>
            <w:rPr>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_Toc410315336 \h </w:instrText>
          </w:r>
          <w:r>
            <w:rPr>
              <w:noProof/>
            </w:rPr>
          </w:r>
          <w:r>
            <w:rPr>
              <w:noProof/>
            </w:rPr>
            <w:fldChar w:fldCharType="separate"/>
          </w:r>
          <w:r>
            <w:rPr>
              <w:noProof/>
            </w:rPr>
            <w:t>57</w:t>
          </w:r>
          <w:r>
            <w:rPr>
              <w:noProof/>
            </w:rPr>
            <w:fldChar w:fldCharType="end"/>
          </w:r>
        </w:p>
        <w:p w14:paraId="73731887" w14:textId="77777777" w:rsidR="000C1E19" w:rsidRDefault="000C1E19">
          <w:pPr>
            <w:pStyle w:val="TOC3"/>
            <w:tabs>
              <w:tab w:val="left" w:pos="1157"/>
              <w:tab w:val="right" w:leader="dot" w:pos="8630"/>
            </w:tabs>
            <w:rPr>
              <w:i w:val="0"/>
              <w:iCs w:val="0"/>
              <w:noProof/>
              <w:sz w:val="24"/>
              <w:szCs w:val="24"/>
              <w:lang w:eastAsia="ja-JP"/>
            </w:rPr>
          </w:pPr>
          <w:r>
            <w:rPr>
              <w:noProof/>
            </w:rPr>
            <w:t>2.4.2.</w:t>
          </w:r>
          <w:r>
            <w:rPr>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_Toc410315337 \h </w:instrText>
          </w:r>
          <w:r>
            <w:rPr>
              <w:noProof/>
            </w:rPr>
          </w:r>
          <w:r>
            <w:rPr>
              <w:noProof/>
            </w:rPr>
            <w:fldChar w:fldCharType="separate"/>
          </w:r>
          <w:r>
            <w:rPr>
              <w:noProof/>
            </w:rPr>
            <w:t>58</w:t>
          </w:r>
          <w:r>
            <w:rPr>
              <w:noProof/>
            </w:rPr>
            <w:fldChar w:fldCharType="end"/>
          </w:r>
        </w:p>
        <w:p w14:paraId="2180F9EB" w14:textId="77777777" w:rsidR="000C1E19" w:rsidRDefault="000C1E19">
          <w:pPr>
            <w:pStyle w:val="TOC3"/>
            <w:tabs>
              <w:tab w:val="left" w:pos="1157"/>
              <w:tab w:val="right" w:leader="dot" w:pos="8630"/>
            </w:tabs>
            <w:rPr>
              <w:i w:val="0"/>
              <w:iCs w:val="0"/>
              <w:noProof/>
              <w:sz w:val="24"/>
              <w:szCs w:val="24"/>
              <w:lang w:eastAsia="ja-JP"/>
            </w:rPr>
          </w:pPr>
          <w:r>
            <w:rPr>
              <w:noProof/>
            </w:rPr>
            <w:t>2.4.3.</w:t>
          </w:r>
          <w:r>
            <w:rPr>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_Toc410315338 \h </w:instrText>
          </w:r>
          <w:r>
            <w:rPr>
              <w:noProof/>
            </w:rPr>
          </w:r>
          <w:r>
            <w:rPr>
              <w:noProof/>
            </w:rPr>
            <w:fldChar w:fldCharType="separate"/>
          </w:r>
          <w:r>
            <w:rPr>
              <w:noProof/>
            </w:rPr>
            <w:t>61</w:t>
          </w:r>
          <w:r>
            <w:rPr>
              <w:noProof/>
            </w:rPr>
            <w:fldChar w:fldCharType="end"/>
          </w:r>
        </w:p>
        <w:p w14:paraId="6C005E0C" w14:textId="77777777" w:rsidR="000C1E19" w:rsidRDefault="000C1E19">
          <w:pPr>
            <w:pStyle w:val="TOC3"/>
            <w:tabs>
              <w:tab w:val="left" w:pos="1157"/>
              <w:tab w:val="right" w:leader="dot" w:pos="8630"/>
            </w:tabs>
            <w:rPr>
              <w:i w:val="0"/>
              <w:iCs w:val="0"/>
              <w:noProof/>
              <w:sz w:val="24"/>
              <w:szCs w:val="24"/>
              <w:lang w:eastAsia="ja-JP"/>
            </w:rPr>
          </w:pPr>
          <w:r>
            <w:rPr>
              <w:noProof/>
            </w:rPr>
            <w:t>2.4.4.</w:t>
          </w:r>
          <w:r>
            <w:rPr>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_Toc410315339 \h </w:instrText>
          </w:r>
          <w:r>
            <w:rPr>
              <w:noProof/>
            </w:rPr>
          </w:r>
          <w:r>
            <w:rPr>
              <w:noProof/>
            </w:rPr>
            <w:fldChar w:fldCharType="separate"/>
          </w:r>
          <w:r>
            <w:rPr>
              <w:noProof/>
            </w:rPr>
            <w:t>62</w:t>
          </w:r>
          <w:r>
            <w:rPr>
              <w:noProof/>
            </w:rPr>
            <w:fldChar w:fldCharType="end"/>
          </w:r>
        </w:p>
        <w:p w14:paraId="6524DC9B" w14:textId="77777777" w:rsidR="000C1E19" w:rsidRDefault="000C1E19">
          <w:pPr>
            <w:pStyle w:val="TOC3"/>
            <w:tabs>
              <w:tab w:val="left" w:pos="1157"/>
              <w:tab w:val="right" w:leader="dot" w:pos="8630"/>
            </w:tabs>
            <w:rPr>
              <w:i w:val="0"/>
              <w:iCs w:val="0"/>
              <w:noProof/>
              <w:sz w:val="24"/>
              <w:szCs w:val="24"/>
              <w:lang w:eastAsia="ja-JP"/>
            </w:rPr>
          </w:pPr>
          <w:r>
            <w:rPr>
              <w:noProof/>
            </w:rPr>
            <w:t>2.4.5.</w:t>
          </w:r>
          <w:r>
            <w:rPr>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_Toc410315340 \h </w:instrText>
          </w:r>
          <w:r>
            <w:rPr>
              <w:noProof/>
            </w:rPr>
          </w:r>
          <w:r>
            <w:rPr>
              <w:noProof/>
            </w:rPr>
            <w:fldChar w:fldCharType="separate"/>
          </w:r>
          <w:r>
            <w:rPr>
              <w:noProof/>
            </w:rPr>
            <w:t>63</w:t>
          </w:r>
          <w:r>
            <w:rPr>
              <w:noProof/>
            </w:rPr>
            <w:fldChar w:fldCharType="end"/>
          </w:r>
        </w:p>
        <w:p w14:paraId="52301607" w14:textId="77777777" w:rsidR="000C1E19" w:rsidRDefault="000C1E19">
          <w:pPr>
            <w:pStyle w:val="TOC1"/>
            <w:tabs>
              <w:tab w:val="left" w:pos="405"/>
              <w:tab w:val="right" w:leader="dot" w:pos="8630"/>
            </w:tabs>
            <w:rPr>
              <w:b/>
              <w:bCs w:val="0"/>
              <w:caps w:val="0"/>
              <w:noProof/>
              <w:sz w:val="24"/>
              <w:szCs w:val="24"/>
              <w:lang w:eastAsia="ja-JP"/>
            </w:rPr>
          </w:pPr>
          <w:r>
            <w:rPr>
              <w:noProof/>
            </w:rPr>
            <w:t>3.</w:t>
          </w:r>
          <w:r>
            <w:rPr>
              <w:b/>
              <w:bCs w:val="0"/>
              <w:caps w:val="0"/>
              <w:noProof/>
              <w:sz w:val="24"/>
              <w:szCs w:val="24"/>
              <w:lang w:eastAsia="ja-JP"/>
            </w:rPr>
            <w:tab/>
          </w:r>
          <w:r>
            <w:rPr>
              <w:noProof/>
            </w:rPr>
            <w:t>CHAPTER THREE</w:t>
          </w:r>
          <w:r>
            <w:rPr>
              <w:noProof/>
            </w:rPr>
            <w:tab/>
          </w:r>
          <w:r>
            <w:rPr>
              <w:noProof/>
            </w:rPr>
            <w:fldChar w:fldCharType="begin"/>
          </w:r>
          <w:r>
            <w:rPr>
              <w:noProof/>
            </w:rPr>
            <w:instrText xml:space="preserve"> PAGEREF _Toc410315341 \h </w:instrText>
          </w:r>
          <w:r>
            <w:rPr>
              <w:noProof/>
            </w:rPr>
          </w:r>
          <w:r>
            <w:rPr>
              <w:noProof/>
            </w:rPr>
            <w:fldChar w:fldCharType="separate"/>
          </w:r>
          <w:r>
            <w:rPr>
              <w:noProof/>
            </w:rPr>
            <w:t>85</w:t>
          </w:r>
          <w:r>
            <w:rPr>
              <w:noProof/>
            </w:rPr>
            <w:fldChar w:fldCharType="end"/>
          </w:r>
        </w:p>
        <w:p w14:paraId="19C9DDB7" w14:textId="77777777" w:rsidR="000C1E19" w:rsidRDefault="000C1E19">
          <w:pPr>
            <w:pStyle w:val="TOC2"/>
            <w:tabs>
              <w:tab w:val="left" w:pos="784"/>
              <w:tab w:val="right" w:leader="dot" w:pos="8630"/>
            </w:tabs>
            <w:rPr>
              <w:smallCaps w:val="0"/>
              <w:noProof/>
              <w:sz w:val="24"/>
              <w:szCs w:val="24"/>
              <w:lang w:eastAsia="ja-JP"/>
            </w:rPr>
          </w:pPr>
          <w:r>
            <w:rPr>
              <w:noProof/>
            </w:rPr>
            <w:t>3.1.</w:t>
          </w:r>
          <w:r>
            <w:rPr>
              <w:smallCaps w:val="0"/>
              <w:noProof/>
              <w:sz w:val="24"/>
              <w:szCs w:val="24"/>
              <w:lang w:eastAsia="ja-JP"/>
            </w:rPr>
            <w:tab/>
          </w:r>
          <w:r>
            <w:rPr>
              <w:noProof/>
            </w:rPr>
            <w:t>Introduction</w:t>
          </w:r>
          <w:r>
            <w:rPr>
              <w:noProof/>
            </w:rPr>
            <w:tab/>
          </w:r>
          <w:r>
            <w:rPr>
              <w:noProof/>
            </w:rPr>
            <w:fldChar w:fldCharType="begin"/>
          </w:r>
          <w:r>
            <w:rPr>
              <w:noProof/>
            </w:rPr>
            <w:instrText xml:space="preserve"> PAGEREF _Toc410315342 \h </w:instrText>
          </w:r>
          <w:r>
            <w:rPr>
              <w:noProof/>
            </w:rPr>
          </w:r>
          <w:r>
            <w:rPr>
              <w:noProof/>
            </w:rPr>
            <w:fldChar w:fldCharType="separate"/>
          </w:r>
          <w:r>
            <w:rPr>
              <w:noProof/>
            </w:rPr>
            <w:t>85</w:t>
          </w:r>
          <w:r>
            <w:rPr>
              <w:noProof/>
            </w:rPr>
            <w:fldChar w:fldCharType="end"/>
          </w:r>
        </w:p>
        <w:p w14:paraId="704B80C8" w14:textId="77777777" w:rsidR="000C1E19" w:rsidRDefault="000C1E19">
          <w:pPr>
            <w:pStyle w:val="TOC2"/>
            <w:tabs>
              <w:tab w:val="left" w:pos="784"/>
              <w:tab w:val="right" w:leader="dot" w:pos="8630"/>
            </w:tabs>
            <w:rPr>
              <w:smallCaps w:val="0"/>
              <w:noProof/>
              <w:sz w:val="24"/>
              <w:szCs w:val="24"/>
              <w:lang w:eastAsia="ja-JP"/>
            </w:rPr>
          </w:pPr>
          <w:r>
            <w:rPr>
              <w:noProof/>
            </w:rPr>
            <w:t>3.2.</w:t>
          </w:r>
          <w:r>
            <w:rPr>
              <w:smallCaps w:val="0"/>
              <w:noProof/>
              <w:sz w:val="24"/>
              <w:szCs w:val="24"/>
              <w:lang w:eastAsia="ja-JP"/>
            </w:rPr>
            <w:tab/>
          </w:r>
          <w:r>
            <w:rPr>
              <w:noProof/>
            </w:rPr>
            <w:t>Methods</w:t>
          </w:r>
          <w:r>
            <w:rPr>
              <w:noProof/>
            </w:rPr>
            <w:tab/>
          </w:r>
          <w:r>
            <w:rPr>
              <w:noProof/>
            </w:rPr>
            <w:fldChar w:fldCharType="begin"/>
          </w:r>
          <w:r>
            <w:rPr>
              <w:noProof/>
            </w:rPr>
            <w:instrText xml:space="preserve"> PAGEREF _Toc410315343 \h </w:instrText>
          </w:r>
          <w:r>
            <w:rPr>
              <w:noProof/>
            </w:rPr>
          </w:r>
          <w:r>
            <w:rPr>
              <w:noProof/>
            </w:rPr>
            <w:fldChar w:fldCharType="separate"/>
          </w:r>
          <w:r>
            <w:rPr>
              <w:noProof/>
            </w:rPr>
            <w:t>86</w:t>
          </w:r>
          <w:r>
            <w:rPr>
              <w:noProof/>
            </w:rPr>
            <w:fldChar w:fldCharType="end"/>
          </w:r>
        </w:p>
        <w:p w14:paraId="1B98678D" w14:textId="77777777" w:rsidR="000C1E19" w:rsidRDefault="000C1E19">
          <w:pPr>
            <w:pStyle w:val="TOC3"/>
            <w:tabs>
              <w:tab w:val="left" w:pos="1157"/>
              <w:tab w:val="right" w:leader="dot" w:pos="8630"/>
            </w:tabs>
            <w:rPr>
              <w:i w:val="0"/>
              <w:iCs w:val="0"/>
              <w:noProof/>
              <w:sz w:val="24"/>
              <w:szCs w:val="24"/>
              <w:lang w:eastAsia="ja-JP"/>
            </w:rPr>
          </w:pPr>
          <w:r>
            <w:rPr>
              <w:noProof/>
            </w:rPr>
            <w:t>3.2.1.</w:t>
          </w:r>
          <w:r>
            <w:rPr>
              <w:i w:val="0"/>
              <w:iCs w:val="0"/>
              <w:noProof/>
              <w:sz w:val="24"/>
              <w:szCs w:val="24"/>
              <w:lang w:eastAsia="ja-JP"/>
            </w:rPr>
            <w:tab/>
          </w:r>
          <w:r>
            <w:rPr>
              <w:noProof/>
            </w:rPr>
            <w:t>Subjects</w:t>
          </w:r>
          <w:r>
            <w:rPr>
              <w:noProof/>
            </w:rPr>
            <w:tab/>
          </w:r>
          <w:r>
            <w:rPr>
              <w:noProof/>
            </w:rPr>
            <w:fldChar w:fldCharType="begin"/>
          </w:r>
          <w:r>
            <w:rPr>
              <w:noProof/>
            </w:rPr>
            <w:instrText xml:space="preserve"> PAGEREF _Toc410315344 \h </w:instrText>
          </w:r>
          <w:r>
            <w:rPr>
              <w:noProof/>
            </w:rPr>
          </w:r>
          <w:r>
            <w:rPr>
              <w:noProof/>
            </w:rPr>
            <w:fldChar w:fldCharType="separate"/>
          </w:r>
          <w:r>
            <w:rPr>
              <w:noProof/>
            </w:rPr>
            <w:t>86</w:t>
          </w:r>
          <w:r>
            <w:rPr>
              <w:noProof/>
            </w:rPr>
            <w:fldChar w:fldCharType="end"/>
          </w:r>
        </w:p>
        <w:p w14:paraId="40C95F78" w14:textId="77777777" w:rsidR="000C1E19" w:rsidRDefault="000C1E19">
          <w:pPr>
            <w:pStyle w:val="TOC3"/>
            <w:tabs>
              <w:tab w:val="left" w:pos="1157"/>
              <w:tab w:val="right" w:leader="dot" w:pos="8630"/>
            </w:tabs>
            <w:rPr>
              <w:i w:val="0"/>
              <w:iCs w:val="0"/>
              <w:noProof/>
              <w:sz w:val="24"/>
              <w:szCs w:val="24"/>
              <w:lang w:eastAsia="ja-JP"/>
            </w:rPr>
          </w:pPr>
          <w:r>
            <w:rPr>
              <w:noProof/>
            </w:rPr>
            <w:t>3.2.2.</w:t>
          </w:r>
          <w:r>
            <w:rPr>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_Toc410315345 \h </w:instrText>
          </w:r>
          <w:r>
            <w:rPr>
              <w:noProof/>
            </w:rPr>
          </w:r>
          <w:r>
            <w:rPr>
              <w:noProof/>
            </w:rPr>
            <w:fldChar w:fldCharType="separate"/>
          </w:r>
          <w:r>
            <w:rPr>
              <w:noProof/>
            </w:rPr>
            <w:t>87</w:t>
          </w:r>
          <w:r>
            <w:rPr>
              <w:noProof/>
            </w:rPr>
            <w:fldChar w:fldCharType="end"/>
          </w:r>
        </w:p>
        <w:p w14:paraId="086050DE" w14:textId="77777777" w:rsidR="000C1E19" w:rsidRDefault="000C1E19">
          <w:pPr>
            <w:pStyle w:val="TOC3"/>
            <w:tabs>
              <w:tab w:val="left" w:pos="1157"/>
              <w:tab w:val="right" w:leader="dot" w:pos="8630"/>
            </w:tabs>
            <w:rPr>
              <w:i w:val="0"/>
              <w:iCs w:val="0"/>
              <w:noProof/>
              <w:sz w:val="24"/>
              <w:szCs w:val="24"/>
              <w:lang w:eastAsia="ja-JP"/>
            </w:rPr>
          </w:pPr>
          <w:r>
            <w:rPr>
              <w:noProof/>
            </w:rPr>
            <w:t>3.2.3.</w:t>
          </w:r>
          <w:r>
            <w:rPr>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_Toc410315346 \h </w:instrText>
          </w:r>
          <w:r>
            <w:rPr>
              <w:noProof/>
            </w:rPr>
          </w:r>
          <w:r>
            <w:rPr>
              <w:noProof/>
            </w:rPr>
            <w:fldChar w:fldCharType="separate"/>
          </w:r>
          <w:r>
            <w:rPr>
              <w:noProof/>
            </w:rPr>
            <w:t>87</w:t>
          </w:r>
          <w:r>
            <w:rPr>
              <w:noProof/>
            </w:rPr>
            <w:fldChar w:fldCharType="end"/>
          </w:r>
        </w:p>
        <w:p w14:paraId="720B190E" w14:textId="77777777" w:rsidR="000C1E19" w:rsidRDefault="000C1E19">
          <w:pPr>
            <w:pStyle w:val="TOC3"/>
            <w:tabs>
              <w:tab w:val="left" w:pos="1157"/>
              <w:tab w:val="right" w:leader="dot" w:pos="8630"/>
            </w:tabs>
            <w:rPr>
              <w:i w:val="0"/>
              <w:iCs w:val="0"/>
              <w:noProof/>
              <w:sz w:val="24"/>
              <w:szCs w:val="24"/>
              <w:lang w:eastAsia="ja-JP"/>
            </w:rPr>
          </w:pPr>
          <w:r>
            <w:rPr>
              <w:noProof/>
            </w:rPr>
            <w:t>3.2.4.</w:t>
          </w:r>
          <w:r>
            <w:rPr>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_Toc410315347 \h </w:instrText>
          </w:r>
          <w:r>
            <w:rPr>
              <w:noProof/>
            </w:rPr>
          </w:r>
          <w:r>
            <w:rPr>
              <w:noProof/>
            </w:rPr>
            <w:fldChar w:fldCharType="separate"/>
          </w:r>
          <w:r>
            <w:rPr>
              <w:noProof/>
            </w:rPr>
            <w:t>89</w:t>
          </w:r>
          <w:r>
            <w:rPr>
              <w:noProof/>
            </w:rPr>
            <w:fldChar w:fldCharType="end"/>
          </w:r>
        </w:p>
        <w:p w14:paraId="2ECD2812" w14:textId="77777777" w:rsidR="000C1E19" w:rsidRDefault="000C1E19">
          <w:pPr>
            <w:pStyle w:val="TOC3"/>
            <w:tabs>
              <w:tab w:val="left" w:pos="1157"/>
              <w:tab w:val="right" w:leader="dot" w:pos="8630"/>
            </w:tabs>
            <w:rPr>
              <w:i w:val="0"/>
              <w:iCs w:val="0"/>
              <w:noProof/>
              <w:sz w:val="24"/>
              <w:szCs w:val="24"/>
              <w:lang w:eastAsia="ja-JP"/>
            </w:rPr>
          </w:pPr>
          <w:r>
            <w:rPr>
              <w:noProof/>
            </w:rPr>
            <w:t>3.2.5.</w:t>
          </w:r>
          <w:r>
            <w:rPr>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_Toc410315348 \h </w:instrText>
          </w:r>
          <w:r>
            <w:rPr>
              <w:noProof/>
            </w:rPr>
          </w:r>
          <w:r>
            <w:rPr>
              <w:noProof/>
            </w:rPr>
            <w:fldChar w:fldCharType="separate"/>
          </w:r>
          <w:r>
            <w:rPr>
              <w:noProof/>
            </w:rPr>
            <w:t>90</w:t>
          </w:r>
          <w:r>
            <w:rPr>
              <w:noProof/>
            </w:rPr>
            <w:fldChar w:fldCharType="end"/>
          </w:r>
        </w:p>
        <w:p w14:paraId="0F87094B" w14:textId="77777777" w:rsidR="000C1E19" w:rsidRDefault="000C1E19">
          <w:pPr>
            <w:pStyle w:val="TOC3"/>
            <w:tabs>
              <w:tab w:val="left" w:pos="1157"/>
              <w:tab w:val="right" w:leader="dot" w:pos="8630"/>
            </w:tabs>
            <w:rPr>
              <w:i w:val="0"/>
              <w:iCs w:val="0"/>
              <w:noProof/>
              <w:sz w:val="24"/>
              <w:szCs w:val="24"/>
              <w:lang w:eastAsia="ja-JP"/>
            </w:rPr>
          </w:pPr>
          <w:r>
            <w:rPr>
              <w:noProof/>
            </w:rPr>
            <w:t>3.2.6.</w:t>
          </w:r>
          <w:r>
            <w:rPr>
              <w:i w:val="0"/>
              <w:iCs w:val="0"/>
              <w:noProof/>
              <w:sz w:val="24"/>
              <w:szCs w:val="24"/>
              <w:lang w:eastAsia="ja-JP"/>
            </w:rPr>
            <w:tab/>
          </w:r>
          <w:r>
            <w:rPr>
              <w:noProof/>
            </w:rPr>
            <w:t>Behavior</w:t>
          </w:r>
          <w:r>
            <w:rPr>
              <w:noProof/>
            </w:rPr>
            <w:tab/>
          </w:r>
          <w:r>
            <w:rPr>
              <w:noProof/>
            </w:rPr>
            <w:fldChar w:fldCharType="begin"/>
          </w:r>
          <w:r>
            <w:rPr>
              <w:noProof/>
            </w:rPr>
            <w:instrText xml:space="preserve"> PAGEREF _Toc410315349 \h </w:instrText>
          </w:r>
          <w:r>
            <w:rPr>
              <w:noProof/>
            </w:rPr>
          </w:r>
          <w:r>
            <w:rPr>
              <w:noProof/>
            </w:rPr>
            <w:fldChar w:fldCharType="separate"/>
          </w:r>
          <w:r>
            <w:rPr>
              <w:noProof/>
            </w:rPr>
            <w:t>90</w:t>
          </w:r>
          <w:r>
            <w:rPr>
              <w:noProof/>
            </w:rPr>
            <w:fldChar w:fldCharType="end"/>
          </w:r>
        </w:p>
        <w:p w14:paraId="4A7C320D" w14:textId="77777777" w:rsidR="000C1E19" w:rsidRDefault="000C1E19">
          <w:pPr>
            <w:pStyle w:val="TOC3"/>
            <w:tabs>
              <w:tab w:val="left" w:pos="1157"/>
              <w:tab w:val="right" w:leader="dot" w:pos="8630"/>
            </w:tabs>
            <w:rPr>
              <w:i w:val="0"/>
              <w:iCs w:val="0"/>
              <w:noProof/>
              <w:sz w:val="24"/>
              <w:szCs w:val="24"/>
              <w:lang w:eastAsia="ja-JP"/>
            </w:rPr>
          </w:pPr>
          <w:r>
            <w:rPr>
              <w:noProof/>
            </w:rPr>
            <w:t>3.2.7.</w:t>
          </w:r>
          <w:r>
            <w:rPr>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_Toc410315350 \h </w:instrText>
          </w:r>
          <w:r>
            <w:rPr>
              <w:noProof/>
            </w:rPr>
          </w:r>
          <w:r>
            <w:rPr>
              <w:noProof/>
            </w:rPr>
            <w:fldChar w:fldCharType="separate"/>
          </w:r>
          <w:r>
            <w:rPr>
              <w:noProof/>
            </w:rPr>
            <w:t>93</w:t>
          </w:r>
          <w:r>
            <w:rPr>
              <w:noProof/>
            </w:rPr>
            <w:fldChar w:fldCharType="end"/>
          </w:r>
        </w:p>
        <w:p w14:paraId="1998F238" w14:textId="77777777" w:rsidR="000C1E19" w:rsidRDefault="000C1E19">
          <w:pPr>
            <w:pStyle w:val="TOC3"/>
            <w:tabs>
              <w:tab w:val="left" w:pos="1157"/>
              <w:tab w:val="right" w:leader="dot" w:pos="8630"/>
            </w:tabs>
            <w:rPr>
              <w:i w:val="0"/>
              <w:iCs w:val="0"/>
              <w:noProof/>
              <w:sz w:val="24"/>
              <w:szCs w:val="24"/>
              <w:lang w:eastAsia="ja-JP"/>
            </w:rPr>
          </w:pPr>
          <w:r>
            <w:rPr>
              <w:noProof/>
            </w:rPr>
            <w:t>3.2.8.</w:t>
          </w:r>
          <w:r>
            <w:rPr>
              <w:i w:val="0"/>
              <w:iCs w:val="0"/>
              <w:noProof/>
              <w:sz w:val="24"/>
              <w:szCs w:val="24"/>
              <w:lang w:eastAsia="ja-JP"/>
            </w:rPr>
            <w:tab/>
          </w:r>
          <w:r>
            <w:rPr>
              <w:noProof/>
            </w:rPr>
            <w:t>Cell counting.</w:t>
          </w:r>
          <w:r>
            <w:rPr>
              <w:noProof/>
            </w:rPr>
            <w:tab/>
          </w:r>
          <w:r>
            <w:rPr>
              <w:noProof/>
            </w:rPr>
            <w:fldChar w:fldCharType="begin"/>
          </w:r>
          <w:r>
            <w:rPr>
              <w:noProof/>
            </w:rPr>
            <w:instrText xml:space="preserve"> PAGEREF _Toc410315351 \h </w:instrText>
          </w:r>
          <w:r>
            <w:rPr>
              <w:noProof/>
            </w:rPr>
          </w:r>
          <w:r>
            <w:rPr>
              <w:noProof/>
            </w:rPr>
            <w:fldChar w:fldCharType="separate"/>
          </w:r>
          <w:r>
            <w:rPr>
              <w:noProof/>
            </w:rPr>
            <w:t>94</w:t>
          </w:r>
          <w:r>
            <w:rPr>
              <w:noProof/>
            </w:rPr>
            <w:fldChar w:fldCharType="end"/>
          </w:r>
        </w:p>
        <w:p w14:paraId="1B910B7D" w14:textId="77777777" w:rsidR="000C1E19" w:rsidRDefault="000C1E19">
          <w:pPr>
            <w:pStyle w:val="TOC3"/>
            <w:tabs>
              <w:tab w:val="left" w:pos="1157"/>
              <w:tab w:val="right" w:leader="dot" w:pos="8630"/>
            </w:tabs>
            <w:rPr>
              <w:i w:val="0"/>
              <w:iCs w:val="0"/>
              <w:noProof/>
              <w:sz w:val="24"/>
              <w:szCs w:val="24"/>
              <w:lang w:eastAsia="ja-JP"/>
            </w:rPr>
          </w:pPr>
          <w:r>
            <w:rPr>
              <w:noProof/>
            </w:rPr>
            <w:t>3.2.9.</w:t>
          </w:r>
          <w:r>
            <w:rPr>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_Toc410315352 \h </w:instrText>
          </w:r>
          <w:r>
            <w:rPr>
              <w:noProof/>
            </w:rPr>
          </w:r>
          <w:r>
            <w:rPr>
              <w:noProof/>
            </w:rPr>
            <w:fldChar w:fldCharType="separate"/>
          </w:r>
          <w:r>
            <w:rPr>
              <w:noProof/>
            </w:rPr>
            <w:t>95</w:t>
          </w:r>
          <w:r>
            <w:rPr>
              <w:noProof/>
            </w:rPr>
            <w:fldChar w:fldCharType="end"/>
          </w:r>
        </w:p>
        <w:p w14:paraId="26727648" w14:textId="77777777" w:rsidR="000C1E19" w:rsidRDefault="000C1E19">
          <w:pPr>
            <w:pStyle w:val="TOC3"/>
            <w:tabs>
              <w:tab w:val="left" w:pos="1262"/>
              <w:tab w:val="right" w:leader="dot" w:pos="8630"/>
            </w:tabs>
            <w:rPr>
              <w:i w:val="0"/>
              <w:iCs w:val="0"/>
              <w:noProof/>
              <w:sz w:val="24"/>
              <w:szCs w:val="24"/>
              <w:lang w:eastAsia="ja-JP"/>
            </w:rPr>
          </w:pPr>
          <w:r>
            <w:rPr>
              <w:noProof/>
            </w:rPr>
            <w:t>3.2.10.</w:t>
          </w:r>
          <w:r>
            <w:rPr>
              <w:i w:val="0"/>
              <w:iCs w:val="0"/>
              <w:noProof/>
              <w:sz w:val="24"/>
              <w:szCs w:val="24"/>
              <w:lang w:eastAsia="ja-JP"/>
            </w:rPr>
            <w:tab/>
          </w:r>
          <w:r>
            <w:rPr>
              <w:noProof/>
            </w:rPr>
            <w:t>Data Analysis</w:t>
          </w:r>
          <w:r>
            <w:rPr>
              <w:noProof/>
            </w:rPr>
            <w:tab/>
          </w:r>
          <w:r>
            <w:rPr>
              <w:noProof/>
            </w:rPr>
            <w:fldChar w:fldCharType="begin"/>
          </w:r>
          <w:r>
            <w:rPr>
              <w:noProof/>
            </w:rPr>
            <w:instrText xml:space="preserve"> PAGEREF _Toc410315353 \h </w:instrText>
          </w:r>
          <w:r>
            <w:rPr>
              <w:noProof/>
            </w:rPr>
          </w:r>
          <w:r>
            <w:rPr>
              <w:noProof/>
            </w:rPr>
            <w:fldChar w:fldCharType="separate"/>
          </w:r>
          <w:r>
            <w:rPr>
              <w:noProof/>
            </w:rPr>
            <w:t>96</w:t>
          </w:r>
          <w:r>
            <w:rPr>
              <w:noProof/>
            </w:rPr>
            <w:fldChar w:fldCharType="end"/>
          </w:r>
        </w:p>
        <w:p w14:paraId="103060A8" w14:textId="77777777" w:rsidR="000C1E19" w:rsidRDefault="000C1E19">
          <w:pPr>
            <w:pStyle w:val="TOC2"/>
            <w:tabs>
              <w:tab w:val="left" w:pos="784"/>
              <w:tab w:val="right" w:leader="dot" w:pos="8630"/>
            </w:tabs>
            <w:rPr>
              <w:smallCaps w:val="0"/>
              <w:noProof/>
              <w:sz w:val="24"/>
              <w:szCs w:val="24"/>
              <w:lang w:eastAsia="ja-JP"/>
            </w:rPr>
          </w:pPr>
          <w:r>
            <w:rPr>
              <w:noProof/>
            </w:rPr>
            <w:t>3.3.</w:t>
          </w:r>
          <w:r>
            <w:rPr>
              <w:smallCaps w:val="0"/>
              <w:noProof/>
              <w:sz w:val="24"/>
              <w:szCs w:val="24"/>
              <w:lang w:eastAsia="ja-JP"/>
            </w:rPr>
            <w:tab/>
          </w:r>
          <w:r>
            <w:rPr>
              <w:noProof/>
            </w:rPr>
            <w:t>Results</w:t>
          </w:r>
          <w:r>
            <w:rPr>
              <w:noProof/>
            </w:rPr>
            <w:tab/>
          </w:r>
          <w:r>
            <w:rPr>
              <w:noProof/>
            </w:rPr>
            <w:fldChar w:fldCharType="begin"/>
          </w:r>
          <w:r>
            <w:rPr>
              <w:noProof/>
            </w:rPr>
            <w:instrText xml:space="preserve"> PAGEREF _Toc410315354 \h </w:instrText>
          </w:r>
          <w:r>
            <w:rPr>
              <w:noProof/>
            </w:rPr>
          </w:r>
          <w:r>
            <w:rPr>
              <w:noProof/>
            </w:rPr>
            <w:fldChar w:fldCharType="separate"/>
          </w:r>
          <w:r>
            <w:rPr>
              <w:noProof/>
            </w:rPr>
            <w:t>96</w:t>
          </w:r>
          <w:r>
            <w:rPr>
              <w:noProof/>
            </w:rPr>
            <w:fldChar w:fldCharType="end"/>
          </w:r>
        </w:p>
        <w:p w14:paraId="2AF8BEDC" w14:textId="77777777" w:rsidR="000C1E19" w:rsidRDefault="000C1E19">
          <w:pPr>
            <w:pStyle w:val="TOC3"/>
            <w:tabs>
              <w:tab w:val="left" w:pos="1157"/>
              <w:tab w:val="right" w:leader="dot" w:pos="8630"/>
            </w:tabs>
            <w:rPr>
              <w:i w:val="0"/>
              <w:iCs w:val="0"/>
              <w:noProof/>
              <w:sz w:val="24"/>
              <w:szCs w:val="24"/>
              <w:lang w:eastAsia="ja-JP"/>
            </w:rPr>
          </w:pPr>
          <w:r>
            <w:rPr>
              <w:noProof/>
            </w:rPr>
            <w:t>3.3.1.</w:t>
          </w:r>
          <w:r>
            <w:rPr>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_Toc410315355 \h </w:instrText>
          </w:r>
          <w:r>
            <w:rPr>
              <w:noProof/>
            </w:rPr>
          </w:r>
          <w:r>
            <w:rPr>
              <w:noProof/>
            </w:rPr>
            <w:fldChar w:fldCharType="separate"/>
          </w:r>
          <w:r>
            <w:rPr>
              <w:noProof/>
            </w:rPr>
            <w:t>96</w:t>
          </w:r>
          <w:r>
            <w:rPr>
              <w:noProof/>
            </w:rPr>
            <w:fldChar w:fldCharType="end"/>
          </w:r>
        </w:p>
        <w:p w14:paraId="23BECFBF" w14:textId="77777777" w:rsidR="000C1E19" w:rsidRDefault="000C1E19">
          <w:pPr>
            <w:pStyle w:val="TOC3"/>
            <w:tabs>
              <w:tab w:val="left" w:pos="1157"/>
              <w:tab w:val="right" w:leader="dot" w:pos="8630"/>
            </w:tabs>
            <w:rPr>
              <w:i w:val="0"/>
              <w:iCs w:val="0"/>
              <w:noProof/>
              <w:sz w:val="24"/>
              <w:szCs w:val="24"/>
              <w:lang w:eastAsia="ja-JP"/>
            </w:rPr>
          </w:pPr>
          <w:r>
            <w:rPr>
              <w:noProof/>
            </w:rPr>
            <w:t>3.3.2.</w:t>
          </w:r>
          <w:r>
            <w:rPr>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_Toc410315356 \h </w:instrText>
          </w:r>
          <w:r>
            <w:rPr>
              <w:noProof/>
            </w:rPr>
          </w:r>
          <w:r>
            <w:rPr>
              <w:noProof/>
            </w:rPr>
            <w:fldChar w:fldCharType="separate"/>
          </w:r>
          <w:r>
            <w:rPr>
              <w:noProof/>
            </w:rPr>
            <w:t>96</w:t>
          </w:r>
          <w:r>
            <w:rPr>
              <w:noProof/>
            </w:rPr>
            <w:fldChar w:fldCharType="end"/>
          </w:r>
        </w:p>
        <w:p w14:paraId="6A349359" w14:textId="77777777" w:rsidR="000C1E19" w:rsidRDefault="000C1E19">
          <w:pPr>
            <w:pStyle w:val="TOC3"/>
            <w:tabs>
              <w:tab w:val="left" w:pos="1157"/>
              <w:tab w:val="right" w:leader="dot" w:pos="8630"/>
            </w:tabs>
            <w:rPr>
              <w:i w:val="0"/>
              <w:iCs w:val="0"/>
              <w:noProof/>
              <w:sz w:val="24"/>
              <w:szCs w:val="24"/>
              <w:lang w:eastAsia="ja-JP"/>
            </w:rPr>
          </w:pPr>
          <w:r>
            <w:rPr>
              <w:noProof/>
            </w:rPr>
            <w:t>3.3.3.</w:t>
          </w:r>
          <w:r>
            <w:rPr>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_Toc410315357 \h </w:instrText>
          </w:r>
          <w:r>
            <w:rPr>
              <w:noProof/>
            </w:rPr>
          </w:r>
          <w:r>
            <w:rPr>
              <w:noProof/>
            </w:rPr>
            <w:fldChar w:fldCharType="separate"/>
          </w:r>
          <w:r>
            <w:rPr>
              <w:noProof/>
            </w:rPr>
            <w:t>98</w:t>
          </w:r>
          <w:r>
            <w:rPr>
              <w:noProof/>
            </w:rPr>
            <w:fldChar w:fldCharType="end"/>
          </w:r>
        </w:p>
        <w:p w14:paraId="7E05A9AD" w14:textId="77777777" w:rsidR="000C1E19" w:rsidRDefault="000C1E19">
          <w:pPr>
            <w:pStyle w:val="TOC3"/>
            <w:tabs>
              <w:tab w:val="left" w:pos="1157"/>
              <w:tab w:val="right" w:leader="dot" w:pos="8630"/>
            </w:tabs>
            <w:rPr>
              <w:i w:val="0"/>
              <w:iCs w:val="0"/>
              <w:noProof/>
              <w:sz w:val="24"/>
              <w:szCs w:val="24"/>
              <w:lang w:eastAsia="ja-JP"/>
            </w:rPr>
          </w:pPr>
          <w:r>
            <w:rPr>
              <w:noProof/>
            </w:rPr>
            <w:t>3.3.4.</w:t>
          </w:r>
          <w:r>
            <w:rPr>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_Toc410315358 \h </w:instrText>
          </w:r>
          <w:r>
            <w:rPr>
              <w:noProof/>
            </w:rPr>
          </w:r>
          <w:r>
            <w:rPr>
              <w:noProof/>
            </w:rPr>
            <w:fldChar w:fldCharType="separate"/>
          </w:r>
          <w:r>
            <w:rPr>
              <w:noProof/>
            </w:rPr>
            <w:t>99</w:t>
          </w:r>
          <w:r>
            <w:rPr>
              <w:noProof/>
            </w:rPr>
            <w:fldChar w:fldCharType="end"/>
          </w:r>
        </w:p>
        <w:p w14:paraId="3A4B44B7" w14:textId="77777777" w:rsidR="000C1E19" w:rsidRDefault="000C1E19">
          <w:pPr>
            <w:pStyle w:val="TOC2"/>
            <w:tabs>
              <w:tab w:val="left" w:pos="784"/>
              <w:tab w:val="right" w:leader="dot" w:pos="8630"/>
            </w:tabs>
            <w:rPr>
              <w:smallCaps w:val="0"/>
              <w:noProof/>
              <w:sz w:val="24"/>
              <w:szCs w:val="24"/>
              <w:lang w:eastAsia="ja-JP"/>
            </w:rPr>
          </w:pPr>
          <w:r>
            <w:rPr>
              <w:noProof/>
            </w:rPr>
            <w:t>3.4.</w:t>
          </w:r>
          <w:r>
            <w:rPr>
              <w:smallCaps w:val="0"/>
              <w:noProof/>
              <w:sz w:val="24"/>
              <w:szCs w:val="24"/>
              <w:lang w:eastAsia="ja-JP"/>
            </w:rPr>
            <w:tab/>
          </w:r>
          <w:r>
            <w:rPr>
              <w:noProof/>
            </w:rPr>
            <w:t>Discussion</w:t>
          </w:r>
          <w:r>
            <w:rPr>
              <w:noProof/>
            </w:rPr>
            <w:tab/>
          </w:r>
          <w:r>
            <w:rPr>
              <w:noProof/>
            </w:rPr>
            <w:fldChar w:fldCharType="begin"/>
          </w:r>
          <w:r>
            <w:rPr>
              <w:noProof/>
            </w:rPr>
            <w:instrText xml:space="preserve"> PAGEREF _Toc410315359 \h </w:instrText>
          </w:r>
          <w:r>
            <w:rPr>
              <w:noProof/>
            </w:rPr>
          </w:r>
          <w:r>
            <w:rPr>
              <w:noProof/>
            </w:rPr>
            <w:fldChar w:fldCharType="separate"/>
          </w:r>
          <w:r>
            <w:rPr>
              <w:noProof/>
            </w:rPr>
            <w:t>101</w:t>
          </w:r>
          <w:r>
            <w:rPr>
              <w:noProof/>
            </w:rPr>
            <w:fldChar w:fldCharType="end"/>
          </w:r>
        </w:p>
        <w:p w14:paraId="7497E57D" w14:textId="77777777" w:rsidR="000C1E19" w:rsidRDefault="000C1E19">
          <w:pPr>
            <w:pStyle w:val="TOC1"/>
            <w:tabs>
              <w:tab w:val="left" w:pos="405"/>
              <w:tab w:val="right" w:leader="dot" w:pos="8630"/>
            </w:tabs>
            <w:rPr>
              <w:b/>
              <w:bCs w:val="0"/>
              <w:caps w:val="0"/>
              <w:noProof/>
              <w:sz w:val="24"/>
              <w:szCs w:val="24"/>
              <w:lang w:eastAsia="ja-JP"/>
            </w:rPr>
          </w:pPr>
          <w:r>
            <w:rPr>
              <w:noProof/>
            </w:rPr>
            <w:t>4.</w:t>
          </w:r>
          <w:r>
            <w:rPr>
              <w:b/>
              <w:bCs w:val="0"/>
              <w:caps w:val="0"/>
              <w:noProof/>
              <w:sz w:val="24"/>
              <w:szCs w:val="24"/>
              <w:lang w:eastAsia="ja-JP"/>
            </w:rPr>
            <w:tab/>
          </w:r>
          <w:r>
            <w:rPr>
              <w:noProof/>
            </w:rPr>
            <w:t>CHAPTER 4</w:t>
          </w:r>
          <w:r>
            <w:rPr>
              <w:noProof/>
            </w:rPr>
            <w:tab/>
          </w:r>
          <w:r>
            <w:rPr>
              <w:noProof/>
            </w:rPr>
            <w:fldChar w:fldCharType="begin"/>
          </w:r>
          <w:r>
            <w:rPr>
              <w:noProof/>
            </w:rPr>
            <w:instrText xml:space="preserve"> PAGEREF _Toc410315360 \h </w:instrText>
          </w:r>
          <w:r>
            <w:rPr>
              <w:noProof/>
            </w:rPr>
          </w:r>
          <w:r>
            <w:rPr>
              <w:noProof/>
            </w:rPr>
            <w:fldChar w:fldCharType="separate"/>
          </w:r>
          <w:r>
            <w:rPr>
              <w:noProof/>
            </w:rPr>
            <w:t>127</w:t>
          </w:r>
          <w:r>
            <w:rPr>
              <w:noProof/>
            </w:rPr>
            <w:fldChar w:fldCharType="end"/>
          </w:r>
        </w:p>
        <w:p w14:paraId="024BD16B" w14:textId="77777777" w:rsidR="000C1E19" w:rsidRDefault="000C1E19">
          <w:pPr>
            <w:pStyle w:val="TOC2"/>
            <w:tabs>
              <w:tab w:val="left" w:pos="784"/>
              <w:tab w:val="right" w:leader="dot" w:pos="8630"/>
            </w:tabs>
            <w:rPr>
              <w:smallCaps w:val="0"/>
              <w:noProof/>
              <w:sz w:val="24"/>
              <w:szCs w:val="24"/>
              <w:lang w:eastAsia="ja-JP"/>
            </w:rPr>
          </w:pPr>
          <w:r>
            <w:rPr>
              <w:noProof/>
            </w:rPr>
            <w:t>4.1.</w:t>
          </w:r>
          <w:r>
            <w:rPr>
              <w:smallCaps w:val="0"/>
              <w:noProof/>
              <w:sz w:val="24"/>
              <w:szCs w:val="24"/>
              <w:lang w:eastAsia="ja-JP"/>
            </w:rPr>
            <w:tab/>
          </w:r>
          <w:r>
            <w:rPr>
              <w:noProof/>
            </w:rPr>
            <w:t>Discussion</w:t>
          </w:r>
          <w:r>
            <w:rPr>
              <w:noProof/>
            </w:rPr>
            <w:tab/>
          </w:r>
          <w:r>
            <w:rPr>
              <w:noProof/>
            </w:rPr>
            <w:fldChar w:fldCharType="begin"/>
          </w:r>
          <w:r>
            <w:rPr>
              <w:noProof/>
            </w:rPr>
            <w:instrText xml:space="preserve"> PAGEREF _Toc410315361 \h </w:instrText>
          </w:r>
          <w:r>
            <w:rPr>
              <w:noProof/>
            </w:rPr>
          </w:r>
          <w:r>
            <w:rPr>
              <w:noProof/>
            </w:rPr>
            <w:fldChar w:fldCharType="separate"/>
          </w:r>
          <w:r>
            <w:rPr>
              <w:noProof/>
            </w:rPr>
            <w:t>127</w:t>
          </w:r>
          <w:r>
            <w:rPr>
              <w:noProof/>
            </w:rPr>
            <w:fldChar w:fldCharType="end"/>
          </w:r>
        </w:p>
        <w:p w14:paraId="31ADA3A7" w14:textId="77777777" w:rsidR="000C1E19" w:rsidRDefault="000C1E19">
          <w:pPr>
            <w:pStyle w:val="TOC1"/>
            <w:tabs>
              <w:tab w:val="right" w:leader="dot" w:pos="8630"/>
            </w:tabs>
            <w:rPr>
              <w:b/>
              <w:bCs w:val="0"/>
              <w:caps w:val="0"/>
              <w:noProof/>
              <w:sz w:val="24"/>
              <w:szCs w:val="24"/>
              <w:lang w:eastAsia="ja-JP"/>
            </w:rPr>
          </w:pPr>
          <w:r>
            <w:rPr>
              <w:noProof/>
            </w:rPr>
            <w:t>APPENDIX</w:t>
          </w:r>
          <w:r>
            <w:rPr>
              <w:noProof/>
            </w:rPr>
            <w:tab/>
          </w:r>
          <w:r>
            <w:rPr>
              <w:noProof/>
            </w:rPr>
            <w:fldChar w:fldCharType="begin"/>
          </w:r>
          <w:r>
            <w:rPr>
              <w:noProof/>
            </w:rPr>
            <w:instrText xml:space="preserve"> PAGEREF _Toc410315362 \h </w:instrText>
          </w:r>
          <w:r>
            <w:rPr>
              <w:noProof/>
            </w:rPr>
          </w:r>
          <w:r>
            <w:rPr>
              <w:noProof/>
            </w:rPr>
            <w:fldChar w:fldCharType="separate"/>
          </w:r>
          <w:r>
            <w:rPr>
              <w:noProof/>
            </w:rPr>
            <w:t>128</w:t>
          </w:r>
          <w:r>
            <w:rPr>
              <w:noProof/>
            </w:rPr>
            <w:fldChar w:fldCharType="end"/>
          </w:r>
        </w:p>
        <w:p w14:paraId="6D6C16D5" w14:textId="77777777" w:rsidR="000C1E19" w:rsidRDefault="000C1E19">
          <w:pPr>
            <w:pStyle w:val="TOC1"/>
            <w:tabs>
              <w:tab w:val="right" w:leader="dot" w:pos="8630"/>
            </w:tabs>
            <w:rPr>
              <w:b/>
              <w:bCs w:val="0"/>
              <w:caps w:val="0"/>
              <w:noProof/>
              <w:sz w:val="24"/>
              <w:szCs w:val="24"/>
              <w:lang w:eastAsia="ja-JP"/>
            </w:rPr>
          </w:pPr>
          <w:r>
            <w:rPr>
              <w:noProof/>
            </w:rPr>
            <w:t>BIBLIOGRAPHY</w:t>
          </w:r>
          <w:r>
            <w:rPr>
              <w:noProof/>
            </w:rPr>
            <w:tab/>
          </w:r>
          <w:r>
            <w:rPr>
              <w:noProof/>
            </w:rPr>
            <w:fldChar w:fldCharType="begin"/>
          </w:r>
          <w:r>
            <w:rPr>
              <w:noProof/>
            </w:rPr>
            <w:instrText xml:space="preserve"> PAGEREF _Toc410315363 \h </w:instrText>
          </w:r>
          <w:r>
            <w:rPr>
              <w:noProof/>
            </w:rPr>
          </w:r>
          <w:r>
            <w:rPr>
              <w:noProof/>
            </w:rPr>
            <w:fldChar w:fldCharType="separate"/>
          </w:r>
          <w:r>
            <w:rPr>
              <w:noProof/>
            </w:rPr>
            <w:t>129</w:t>
          </w:r>
          <w:r>
            <w:rPr>
              <w:noProof/>
            </w:rPr>
            <w:fldChar w:fldCharType="end"/>
          </w:r>
        </w:p>
        <w:p w14:paraId="66B4E010" w14:textId="77777777" w:rsidR="000C1E19" w:rsidRDefault="000C1E19">
          <w:pPr>
            <w:pStyle w:val="TOC1"/>
            <w:tabs>
              <w:tab w:val="right" w:leader="dot" w:pos="8630"/>
            </w:tabs>
            <w:rPr>
              <w:b/>
              <w:bCs w:val="0"/>
              <w:caps w:val="0"/>
              <w:noProof/>
              <w:sz w:val="24"/>
              <w:szCs w:val="24"/>
              <w:lang w:eastAsia="ja-JP"/>
            </w:rPr>
          </w:pPr>
          <w:r>
            <w:rPr>
              <w:noProof/>
            </w:rPr>
            <w:t>CURRICULUM VITAE</w:t>
          </w:r>
          <w:r>
            <w:rPr>
              <w:noProof/>
            </w:rPr>
            <w:tab/>
          </w:r>
          <w:r>
            <w:rPr>
              <w:noProof/>
            </w:rPr>
            <w:fldChar w:fldCharType="begin"/>
          </w:r>
          <w:r>
            <w:rPr>
              <w:noProof/>
            </w:rPr>
            <w:instrText xml:space="preserve"> PAGEREF _Toc410315364 \h </w:instrText>
          </w:r>
          <w:r>
            <w:rPr>
              <w:noProof/>
            </w:rPr>
          </w:r>
          <w:r>
            <w:rPr>
              <w:noProof/>
            </w:rPr>
            <w:fldChar w:fldCharType="separate"/>
          </w:r>
          <w:r>
            <w:rPr>
              <w:noProof/>
            </w:rPr>
            <w:t>151</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0315289"/>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555FF6">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555FF6">
        <w:rPr>
          <w:noProof/>
        </w:rPr>
        <w:t>6</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0315290"/>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A66482">
        <w:rPr>
          <w:noProof/>
        </w:rPr>
        <w:t>64</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Pr>
          <w:noProof/>
        </w:rPr>
        <w:t>66</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Pr>
          <w:noProof/>
        </w:rPr>
        <w:t>68</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Pr>
          <w:noProof/>
        </w:rPr>
        <w:t>70</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Pr>
          <w:noProof/>
        </w:rPr>
        <w:t>72</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Pr>
          <w:noProof/>
        </w:rPr>
        <w:t>74</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Pr>
          <w:noProof/>
        </w:rPr>
        <w:t>76</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Pr>
          <w:noProof/>
        </w:rPr>
        <w:t>78</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Pr>
          <w:noProof/>
        </w:rPr>
        <w:t>80</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Pr>
          <w:noProof/>
        </w:rPr>
        <w:t>82</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Pr>
          <w:noProof/>
        </w:rPr>
        <w:t>103</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Pr>
          <w:noProof/>
        </w:rPr>
        <w:t>106</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lastRenderedPageBreak/>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Pr>
          <w:noProof/>
        </w:rPr>
        <w:t>108</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Pr>
          <w:noProof/>
        </w:rPr>
        <w:t>112</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Pr>
          <w:noProof/>
        </w:rPr>
        <w:t>115</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Pr>
          <w:noProof/>
        </w:rPr>
        <w:t>117</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Pr>
          <w:noProof/>
        </w:rPr>
        <w:t>119</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Pr>
          <w:noProof/>
        </w:rPr>
        <w:t>121</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Pr>
          <w:noProof/>
        </w:rPr>
        <w:t>123</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Pr>
          <w:noProof/>
        </w:rPr>
        <w:t>125</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0315291"/>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555FF6">
        <w:rPr>
          <w:noProof/>
        </w:rPr>
        <w:t>10</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0315292"/>
      <w:r>
        <w:lastRenderedPageBreak/>
        <w:t>LIST OF ABBREVIATIONS</w:t>
      </w:r>
      <w:bookmarkEnd w:id="8"/>
    </w:p>
    <w:p w14:paraId="4AEA1903" w14:textId="11CE7065" w:rsidR="009C4AA1" w:rsidRDefault="009C4AA1" w:rsidP="00E04210">
      <w:pPr>
        <w:pStyle w:val="BUListofAbbreviations"/>
      </w:pPr>
      <w:proofErr w:type="spellStart"/>
      <w:r>
        <w:t>ArchT</w:t>
      </w:r>
      <w:proofErr w:type="spellEnd"/>
      <w:r>
        <w:tab/>
      </w:r>
      <w:r>
        <w:tab/>
      </w:r>
      <w:proofErr w:type="spellStart"/>
      <w:r>
        <w:t>Archaerhodopsin</w:t>
      </w:r>
      <w:proofErr w:type="spellEnd"/>
    </w:p>
    <w:p w14:paraId="522C5800" w14:textId="0A38C9FA" w:rsidR="00712ABD" w:rsidRDefault="00712ABD" w:rsidP="00E04210">
      <w:pPr>
        <w:pStyle w:val="BUListofAbbreviations"/>
      </w:pPr>
      <w:r>
        <w:t>BLA</w:t>
      </w:r>
      <w:r>
        <w:tab/>
      </w:r>
      <w:r>
        <w:tab/>
      </w:r>
      <w:proofErr w:type="spellStart"/>
      <w:r>
        <w:t>Basolateral</w:t>
      </w:r>
      <w:proofErr w:type="spellEnd"/>
      <w:r>
        <w:t xml:space="preserve"> amygdala</w:t>
      </w:r>
    </w:p>
    <w:p w14:paraId="10621EF7" w14:textId="6FF2D8AA" w:rsidR="00C87F94" w:rsidRDefault="00D4647F" w:rsidP="00E04210">
      <w:pPr>
        <w:pStyle w:val="BUListofAbbreviations"/>
      </w:pPr>
      <w:r>
        <w:t>CA</w:t>
      </w:r>
      <w:r w:rsidR="00CF32D1">
        <w:tab/>
      </w:r>
      <w:r w:rsidR="00CF32D1">
        <w:tab/>
      </w:r>
      <w:proofErr w:type="spellStart"/>
      <w:r>
        <w:t>Cornu</w:t>
      </w:r>
      <w:proofErr w:type="spellEnd"/>
      <w:r>
        <w:t xml:space="preserve"> </w:t>
      </w:r>
      <w:proofErr w:type="spellStart"/>
      <w:r>
        <w:t>Ammonis</w:t>
      </w:r>
      <w:proofErr w:type="spellEnd"/>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 xml:space="preserve">Dentate </w:t>
      </w:r>
      <w:proofErr w:type="spellStart"/>
      <w:r w:rsidR="00CF32D1">
        <w:t>gyrus</w:t>
      </w:r>
      <w:proofErr w:type="spellEnd"/>
    </w:p>
    <w:p w14:paraId="71C5B04E" w14:textId="48098EC8" w:rsidR="00415481" w:rsidRDefault="00CF32D1" w:rsidP="00E04210">
      <w:pPr>
        <w:pStyle w:val="BUListofAbbreviations"/>
      </w:pPr>
      <w:r>
        <w:t>EC</w:t>
      </w:r>
      <w:r w:rsidR="00415481">
        <w:tab/>
      </w:r>
      <w:r w:rsidR="00415481">
        <w:tab/>
      </w:r>
      <w:proofErr w:type="spellStart"/>
      <w:r w:rsidR="00415481">
        <w:t>Entorhinal</w:t>
      </w:r>
      <w:proofErr w:type="spellEnd"/>
      <w:r w:rsidR="00415481">
        <w:t xml:space="preserve">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w:t>
      </w:r>
      <w:proofErr w:type="spellStart"/>
      <w:r>
        <w:t>aminobutyric</w:t>
      </w:r>
      <w:proofErr w:type="spellEnd"/>
      <w:r>
        <w:t xml:space="preserve">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r>
      <w:proofErr w:type="spellStart"/>
      <w:r>
        <w:t>Infralimbic</w:t>
      </w:r>
      <w:proofErr w:type="spellEnd"/>
      <w:r>
        <w:t xml:space="preserve"> cortex</w:t>
      </w:r>
    </w:p>
    <w:p w14:paraId="2F30C3C7" w14:textId="7CD3866D" w:rsidR="0086545E" w:rsidRPr="0086545E" w:rsidRDefault="0086545E" w:rsidP="0086545E">
      <w:pPr>
        <w:pStyle w:val="BUListofAbbreviations"/>
      </w:pPr>
      <w:r>
        <w:t>IS</w:t>
      </w:r>
      <w:r>
        <w:tab/>
      </w:r>
      <w:r>
        <w:tab/>
      </w:r>
      <w:proofErr w:type="gramStart"/>
      <w:r>
        <w:t>Immediate</w:t>
      </w:r>
      <w:proofErr w:type="gramEnd"/>
      <w:r>
        <w:t xml:space="preserve"> shock</w:t>
      </w:r>
    </w:p>
    <w:p w14:paraId="4CAB4EDF" w14:textId="62FD9EE5" w:rsidR="00207C3F" w:rsidRPr="00207C3F" w:rsidRDefault="00207C3F" w:rsidP="00207C3F">
      <w:pPr>
        <w:pStyle w:val="BUListofAbbreviations"/>
      </w:pPr>
      <w:r>
        <w:t>LEC</w:t>
      </w:r>
      <w:r>
        <w:tab/>
      </w:r>
      <w:r>
        <w:tab/>
        <w:t xml:space="preserve">Lateral </w:t>
      </w:r>
      <w:proofErr w:type="spellStart"/>
      <w:r>
        <w:t>entorhinal</w:t>
      </w:r>
      <w:proofErr w:type="spellEnd"/>
      <w:r>
        <w:t xml:space="preserve">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 xml:space="preserve">Medial </w:t>
      </w:r>
      <w:proofErr w:type="spellStart"/>
      <w:r>
        <w:t>entorhinal</w:t>
      </w:r>
      <w:proofErr w:type="spellEnd"/>
      <w:r>
        <w:t xml:space="preserve"> cortex</w:t>
      </w:r>
    </w:p>
    <w:p w14:paraId="19139B25" w14:textId="2033A6A5" w:rsidR="00CD1992" w:rsidRPr="00CD1992" w:rsidRDefault="00CD1992" w:rsidP="00CD1992">
      <w:pPr>
        <w:pStyle w:val="BUListofAbbreviations"/>
      </w:pPr>
      <w:proofErr w:type="spellStart"/>
      <w:proofErr w:type="gramStart"/>
      <w:r>
        <w:t>mPFC</w:t>
      </w:r>
      <w:proofErr w:type="spellEnd"/>
      <w:proofErr w:type="gramEnd"/>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r>
      <w:proofErr w:type="spellStart"/>
      <w:r>
        <w:t>Prelimbic</w:t>
      </w:r>
      <w:proofErr w:type="spellEnd"/>
      <w:r>
        <w:t xml:space="preserve">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Pr="00E759B9" w:rsidRDefault="00E759B9" w:rsidP="00E759B9">
      <w:pPr>
        <w:pStyle w:val="BUListofAbbreviations"/>
      </w:pPr>
      <w:r>
        <w:t>SWS</w:t>
      </w:r>
      <w:r>
        <w:tab/>
      </w:r>
      <w:r>
        <w:tab/>
        <w:t>Slow wave sleep</w:t>
      </w:r>
    </w:p>
    <w:p w14:paraId="6E3B5C1B" w14:textId="1978AD40" w:rsidR="00F45C5C" w:rsidRPr="00606D8E" w:rsidRDefault="00606D8E" w:rsidP="00F45C5C">
      <w:pPr>
        <w:pStyle w:val="BUListofAbbreviations"/>
      </w:pPr>
      <w:r>
        <w:lastRenderedPageBreak/>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0315293"/>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0315294"/>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54E0D89A"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A45CBA" w:rsidRPr="009D5FA7">
        <w:t>and</w:t>
      </w:r>
      <w:r w:rsidR="00A45CBA">
        <w:t xml:space="preserve"> seek them at </w:t>
      </w:r>
      <w:r w:rsidR="007F160C">
        <w:t>an appropriate time of day</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0315295"/>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an engram could form and </w:t>
      </w:r>
      <w:r w:rsidR="00FE3E6F">
        <w:t>persist</w:t>
      </w:r>
      <w:r w:rsidRPr="00555FF6">
        <w:t xml:space="preserve">, as a network of coactive neurons </w:t>
      </w:r>
      <w:r w:rsidR="00FE3E6F">
        <w:t xml:space="preserve">maintained </w:t>
      </w:r>
      <w:r w:rsidRPr="00555FF6">
        <w:t xml:space="preserve">via </w:t>
      </w:r>
      <w:r w:rsidRPr="00555FF6">
        <w:lastRenderedPageBreak/>
        <w:t xml:space="preserve">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w:t>
      </w:r>
      <w:proofErr w:type="spellStart"/>
      <w:r w:rsidR="002B75B0">
        <w:t>neocortex</w:t>
      </w:r>
      <w:proofErr w:type="spellEnd"/>
      <w:r w:rsidR="002B75B0">
        <w:t xml:space="preserve">.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0D7B34E" w:rsidR="00555FF6" w:rsidRPr="00555FF6" w:rsidRDefault="00555FF6" w:rsidP="00555FF6">
      <w:r>
        <w:tab/>
      </w:r>
      <w:r w:rsidRPr="00555FF6">
        <w:t xml:space="preserve">The investigations surrounding H.M. and related patients’ memory deficits launched a search for an animal model of amnesia. It was eventually found that in nonhuman primates the MTL, but not the amygdala,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elicited by 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0315296"/>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subcortical regions. In rodents, the MTL consists of the hippocampal formation, </w:t>
      </w:r>
      <w:proofErr w:type="spellStart"/>
      <w:r w:rsidR="00874A20">
        <w:lastRenderedPageBreak/>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temporammonic</w:t>
      </w:r>
      <w:proofErr w:type="spellEnd"/>
      <w:r w:rsidR="00874A20">
        <w:t xml:space="preserve">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0315297"/>
      <w:r>
        <w:t xml:space="preserve">Dentate </w:t>
      </w:r>
      <w:proofErr w:type="spellStart"/>
      <w:r>
        <w:t>gyrus</w:t>
      </w:r>
      <w:bookmarkEnd w:id="13"/>
      <w:proofErr w:type="spellEnd"/>
    </w:p>
    <w:p w14:paraId="6C5D5345" w14:textId="665D872E"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w:t>
      </w:r>
      <w:r w:rsidR="0091237E">
        <w:t xml:space="preserve">project to CA3, though local </w:t>
      </w:r>
      <w:r w:rsidR="00942D3B">
        <w:t xml:space="preserve">contacts are also made onto DG mossy cells in the </w:t>
      </w:r>
      <w:proofErr w:type="spellStart"/>
      <w:r w:rsidR="00942D3B">
        <w:t>hilus</w:t>
      </w:r>
      <w:proofErr w:type="spellEnd"/>
      <w:r w:rsidR="00942D3B">
        <w:t xml:space="preserve">. </w:t>
      </w:r>
      <w:r w:rsidR="00942D3B">
        <w:lastRenderedPageBreak/>
        <w:t xml:space="preserve">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w:t>
      </w:r>
      <w:r w:rsidR="00530413">
        <w:t>exhibit</w:t>
      </w:r>
      <w:r w:rsidR="00942D3B">
        <w:t xml:space="preserve"> various axonal ramification patterns onto distributed domains of postsynaptic granule and mossy cells.  </w:t>
      </w:r>
    </w:p>
    <w:p w14:paraId="53506278" w14:textId="508D39C2"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0315298"/>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their contacts are known as “detonator synapses” for their ability to reliably discharge the </w:t>
      </w:r>
      <w:r w:rsidR="00AC35FD">
        <w:lastRenderedPageBreak/>
        <w:t xml:space="preserve">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23ABC139"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 unusually large plasticity windows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sequentially activated cells that </w:t>
      </w:r>
      <w:r w:rsidR="00AC35FD">
        <w:lastRenderedPageBreak/>
        <w:t xml:space="preserve">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7D47AF62"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CA1.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0315299"/>
      <w:r>
        <w:t>CA1</w:t>
      </w:r>
      <w:bookmarkEnd w:id="15"/>
    </w:p>
    <w:p w14:paraId="1E94062D" w14:textId="3C9FED8D"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2C285E7E" w:rsidR="00A53A33" w:rsidRPr="00A53A33" w:rsidRDefault="00A53A33" w:rsidP="00A53A33">
      <w:r>
        <w:tab/>
      </w:r>
      <w:r w:rsidRPr="00A53A33">
        <w:t xml:space="preserve">In contrast with CA3, CA1 pyramidal cells form very limited connections with themselves. Instead, CA1 is viewed as the primary output region of the hippocampus, with much of its information conveyed to </w:t>
      </w:r>
      <w:proofErr w:type="spellStart"/>
      <w:r w:rsidRPr="00A53A33">
        <w:t>extrahippocampal</w:t>
      </w:r>
      <w:proofErr w:type="spellEnd"/>
      <w:r w:rsidRPr="00A53A33">
        <w:t xml:space="preserve"> structures through the </w:t>
      </w:r>
      <w:proofErr w:type="spellStart"/>
      <w:r w:rsidRPr="00A53A33">
        <w:lastRenderedPageBreak/>
        <w:t>subiculum</w:t>
      </w:r>
      <w:proofErr w:type="spellEnd"/>
      <w:r w:rsidRPr="00A53A33">
        <w:t xml:space="preserve">, with which it also has reciprocal connections </w:t>
      </w:r>
      <w:r w:rsidRPr="00A53A33">
        <w:fldChar w:fldCharType="begin" w:fldLock="1"/>
      </w:r>
      <w:r w:rsidRPr="00A53A3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2016)","plainTextFormattedCitation":"(Amaral et al., 1991; Xu et al., 2016)","previouslyFormattedCitation":"(Amaral et al., 1991; Xu et al., 2016)"},"properties":{"noteIndex":0},"schema":"https://github.com/citation-style-language/schema/raw/master/csl-citation.json"}</w:instrText>
      </w:r>
      <w:r w:rsidRPr="00A53A33">
        <w:fldChar w:fldCharType="separate"/>
      </w:r>
      <w:r w:rsidRPr="00A53A33">
        <w:rPr>
          <w:noProof/>
        </w:rPr>
        <w:t>(Amaral et al., 1991; Xu et al., 2016)</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w:t>
      </w:r>
      <w:proofErr w:type="gramStart"/>
      <w:r w:rsidR="00A53A33" w:rsidRPr="00A53A33">
        <w:t>highly-studied</w:t>
      </w:r>
      <w:proofErr w:type="gramEnd"/>
      <w:r w:rsidR="00A53A33" w:rsidRPr="00A53A33">
        <w:t xml:space="preserve"> </w:t>
      </w:r>
      <w:proofErr w:type="spellStart"/>
      <w:r w:rsidR="00A53A33" w:rsidRPr="00A53A33">
        <w:t>subregion</w:t>
      </w:r>
      <w:proofErr w:type="spellEnd"/>
      <w:r w:rsidR="00A53A33" w:rsidRPr="00A53A33">
        <w:t xml:space="preserve">.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013B70E1"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w:t>
      </w:r>
      <w:proofErr w:type="spellStart"/>
      <w:r w:rsidR="00982466">
        <w:rPr>
          <w:i/>
        </w:rPr>
        <w:t>silico</w:t>
      </w:r>
      <w:proofErr w:type="spellEnd"/>
      <w:r w:rsidR="00982466">
        <w:rPr>
          <w:i/>
        </w:rPr>
        <w:t xml:space="preserve"> </w:t>
      </w:r>
      <w:r w:rsidR="00982466">
        <w:t xml:space="preserve">studies showing maximal CA1 somatic spiking during coincident Schaffer collateral and </w:t>
      </w:r>
      <w:proofErr w:type="spellStart"/>
      <w:r w:rsidR="00982466">
        <w:t>perforant</w:t>
      </w:r>
      <w:proofErr w:type="spellEnd"/>
      <w:r w:rsidR="00982466">
        <w:t xml:space="preserve"> path input, but not </w:t>
      </w:r>
      <w:r w:rsidR="00613838">
        <w:t>from</w:t>
      </w:r>
      <w:r w:rsidR="00982466">
        <w:t xml:space="preserve"> </w:t>
      </w:r>
      <w:proofErr w:type="spellStart"/>
      <w:r w:rsidR="00982466">
        <w:t>perforant</w:t>
      </w:r>
      <w:proofErr w:type="spellEnd"/>
      <w:r w:rsidR="00982466">
        <w:t xml:space="preserve">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containing internally stored information) and EC (presumably containing external sensory information)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59FC54A5" w:rsidR="00A53A33" w:rsidRPr="00A53A33" w:rsidRDefault="0093539A" w:rsidP="00A53A33">
      <w:r>
        <w:lastRenderedPageBreak/>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output and store complex information. </w:t>
      </w:r>
    </w:p>
    <w:p w14:paraId="3DF00E06" w14:textId="77777777" w:rsidR="00874A20" w:rsidRDefault="00874A20" w:rsidP="00A45CBA"/>
    <w:p w14:paraId="216CD503" w14:textId="4AC77BD5" w:rsidR="00A31545" w:rsidRDefault="00A31545" w:rsidP="00A31545">
      <w:pPr>
        <w:pStyle w:val="Heading3"/>
      </w:pPr>
      <w:bookmarkStart w:id="16" w:name="_Toc410315300"/>
      <w:proofErr w:type="spellStart"/>
      <w:r>
        <w:t>Subicular</w:t>
      </w:r>
      <w:proofErr w:type="spellEnd"/>
      <w:r>
        <w:t xml:space="preserve"> complex</w:t>
      </w:r>
      <w:bookmarkEnd w:id="16"/>
    </w:p>
    <w:p w14:paraId="24FA8743" w14:textId="681316E2"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mirroring the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Pr="00A31545">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2016)","plainTextFormattedCitation":"(Berger et al., 1980; Sun et al., 2014; Xu et al., 2016)","previouslyFormattedCitation":"(Berger et al., 1980; Sun et al., 2014; Xu et al., 2016)"},"properties":{"noteIndex":0},"schema":"https://github.com/citation-style-language/schema/raw/master/csl-citation.json"}</w:instrText>
      </w:r>
      <w:r w:rsidRPr="00A31545">
        <w:fldChar w:fldCharType="separate"/>
      </w:r>
      <w:r w:rsidRPr="00A31545">
        <w:rPr>
          <w:noProof/>
        </w:rPr>
        <w:t>(Berger et al., 1980; Sun et al., 2014; Xu et al., 2016)</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w:t>
      </w:r>
      <w:r w:rsidRPr="00A31545">
        <w:lastRenderedPageBreak/>
        <w:t xml:space="preserve">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0315301"/>
      <w:r>
        <w:t>CA2</w:t>
      </w:r>
      <w:bookmarkEnd w:id="17"/>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5FF9E8B6" w:rsidR="005C15C7" w:rsidRDefault="005C15C7" w:rsidP="005C15C7">
      <w:r>
        <w:tab/>
      </w:r>
      <w:r w:rsidRPr="005C15C7">
        <w:t xml:space="preserve">In part, due to the difficulty of reliably and accurately recording from the narrow band of cells in CA2, it has mostly been overlooked until recently. As a result, the function of CA2 is unclear and is currently being pursued from many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neuropeptide vasopressin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xml:space="preserve">. Additional studies recently </w:t>
      </w:r>
      <w:r w:rsidRPr="005C15C7">
        <w:lastRenderedPageBreak/>
        <w:t>identified the role of CA2 in initiating oscilla</w:t>
      </w:r>
      <w:r w:rsidR="00604845">
        <w:t>tory activity associated with a</w:t>
      </w:r>
      <w:r w:rsidRPr="005C15C7">
        <w:t xml:space="preserve"> local field potential (LFP) complex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0315302"/>
      <w:r>
        <w:t>Medial septum</w:t>
      </w:r>
      <w:bookmarkEnd w:id="18"/>
    </w:p>
    <w:p w14:paraId="435B08A1" w14:textId="263FC727"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terminate onto CA1 pyramidal cells. </w:t>
      </w:r>
    </w:p>
    <w:p w14:paraId="1666CE19" w14:textId="538EEEBE"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An interesting phenomenon is also exhibited by hippocampal place cells, which spike at 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w:t>
      </w:r>
      <w:r w:rsidRPr="00F060FB">
        <w:lastRenderedPageBreak/>
        <w:t xml:space="preserve">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Disrupting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0315303"/>
      <w:r>
        <w:t xml:space="preserve">Lateral </w:t>
      </w:r>
      <w:proofErr w:type="spellStart"/>
      <w:r>
        <w:t>entorhinal</w:t>
      </w:r>
      <w:proofErr w:type="spellEnd"/>
      <w:r>
        <w:t xml:space="preserve"> cortex</w:t>
      </w:r>
      <w:bookmarkEnd w:id="19"/>
    </w:p>
    <w:p w14:paraId="231E6069" w14:textId="67076754" w:rsidR="00415D46" w:rsidRPr="00415D46" w:rsidRDefault="00415D46" w:rsidP="00415D46">
      <w:r>
        <w:tab/>
      </w:r>
      <w:r w:rsidRPr="00415D46">
        <w:t xml:space="preserve">The EC can be regarded as the gateway to the hippocampus and the lateral </w:t>
      </w:r>
      <w:proofErr w:type="spellStart"/>
      <w:r w:rsidRPr="00415D46">
        <w:t>entorhinal</w:t>
      </w:r>
      <w:proofErr w:type="spellEnd"/>
      <w:r w:rsidRPr="00415D46">
        <w:t xml:space="preserve"> cortex (LEC) is a subdivision of the EC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The LEC has reciprocal connections with the MEC, 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0BEE557B" w:rsidR="00415D46" w:rsidRPr="00415D46" w:rsidRDefault="00415D46" w:rsidP="00415D46">
      <w:r>
        <w:tab/>
      </w:r>
      <w:r w:rsidRPr="00415D46">
        <w:t xml:space="preserve">The function of the LEC is unclear, though some hypotheses proposed its role as a relay station for “what” information to be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xml:space="preserve">. However, a recent study demonstrated that LEC might also </w:t>
      </w:r>
      <w:r w:rsidRPr="00415D46">
        <w:lastRenderedPageBreak/>
        <w:t xml:space="preserve">support the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hard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0315304"/>
      <w:r>
        <w:t xml:space="preserve">Medial </w:t>
      </w:r>
      <w:proofErr w:type="spellStart"/>
      <w:r>
        <w:t>entorhinal</w:t>
      </w:r>
      <w:proofErr w:type="spellEnd"/>
      <w:r>
        <w:t xml:space="preserve"> cortex</w:t>
      </w:r>
      <w:bookmarkEnd w:id="20"/>
    </w:p>
    <w:p w14:paraId="3EDC9103" w14:textId="26647F7B"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(Hales et al., 2014; Kanter et al., 2017;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w:t>
      </w:r>
      <w:r w:rsidRPr="002719A8">
        <w:lastRenderedPageBreak/>
        <w:t xml:space="preserve">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0315305"/>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with othe</w:t>
      </w:r>
      <w:r w:rsidR="00CD1992">
        <w:t xml:space="preserve">r structures such as the </w:t>
      </w:r>
      <w:proofErr w:type="spellStart"/>
      <w:r w:rsidR="00CD1992">
        <w:t>mPFC</w:t>
      </w:r>
      <w:proofErr w:type="spellEnd"/>
      <w:r w:rsidR="00CD1992">
        <w:t xml:space="preserve"> </w:t>
      </w:r>
      <w:r w:rsidRPr="00DC17D7">
        <w:t xml:space="preserve">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w:t>
      </w:r>
      <w:r w:rsidRPr="00DC17D7">
        <w:lastRenderedPageBreak/>
        <w:t xml:space="preserve">drive fear expression, and </w:t>
      </w:r>
      <w:proofErr w:type="spellStart"/>
      <w:r w:rsidRPr="00DC17D7">
        <w:t>perisom</w:t>
      </w:r>
      <w:r w:rsidR="0086545E">
        <w:t>atic</w:t>
      </w:r>
      <w:proofErr w:type="spellEnd"/>
      <w:r w:rsidR="0086545E">
        <w:t xml:space="preserve"> inhibition by </w:t>
      </w:r>
      <w:proofErr w:type="spellStart"/>
      <w:r w:rsidR="0086545E">
        <w:t>parvalbumin</w:t>
      </w:r>
      <w:proofErr w:type="spellEnd"/>
      <w:r w:rsidR="0086545E">
        <w:t>-</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0315306"/>
      <w:r>
        <w:t>Hippocampal function</w:t>
      </w:r>
      <w:bookmarkEnd w:id="22"/>
    </w:p>
    <w:p w14:paraId="27329ECC" w14:textId="120342B0"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 xml:space="preserve">(Buzsáki and Tingley, 2018; </w:t>
      </w:r>
      <w:r w:rsidRPr="00B419C8">
        <w:rPr>
          <w:noProof/>
        </w:rPr>
        <w:lastRenderedPageBreak/>
        <w:t>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w:t>
      </w:r>
      <w:proofErr w:type="spellStart"/>
      <w:r w:rsidRPr="00B419C8">
        <w:t>nonspatial</w:t>
      </w:r>
      <w:proofErr w:type="spellEnd"/>
      <w:r w:rsidRPr="00B419C8">
        <w:t xml:space="preserve">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2D68BF">
        <w:t xml:space="preserve">In general, theories converge on a flexible role of the hippocampus for discovering associations across time and space, enabling forecasting 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0315307"/>
      <w:r>
        <w:t xml:space="preserve">Place cells and </w:t>
      </w:r>
      <w:proofErr w:type="spellStart"/>
      <w:r>
        <w:t>allocentric</w:t>
      </w:r>
      <w:proofErr w:type="spellEnd"/>
      <w:r>
        <w:t xml:space="preserve"> spatial representation</w:t>
      </w:r>
      <w:bookmarkEnd w:id="23"/>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w:t>
      </w:r>
      <w:r w:rsidRPr="00B2291A">
        <w:lastRenderedPageBreak/>
        <w:t xml:space="preserve">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0C1FCC7F"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over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1EA59FA1" w:rsidR="00B2291A" w:rsidRPr="00B2291A" w:rsidRDefault="00B2291A" w:rsidP="00B2291A">
      <w:r>
        <w:lastRenderedPageBreak/>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xml:space="preserve">. During spatial navigation, temporally compressed place cell sequences depict future trajectories that are enacted shortly after the sequence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would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7777777"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turns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lastRenderedPageBreak/>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0315308"/>
      <w:r>
        <w:t>Theta sequences</w:t>
      </w:r>
      <w:bookmarkEnd w:id="24"/>
    </w:p>
    <w:p w14:paraId="300D23F7" w14:textId="10485E33"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w:t>
      </w:r>
      <w:r w:rsidRPr="00071A04">
        <w:lastRenderedPageBreak/>
        <w:t xml:space="preserve">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xml:space="preserve">. Also, because multiple place cells with overlapping fields are undergoing precession simultaneously, within a single theta cycle, place cells with fields early on the track will tend to fire before ones with fields later on the track.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07901E51"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relative to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w:t>
      </w:r>
      <w:r w:rsidRPr="00071A04">
        <w:lastRenderedPageBreak/>
        <w:t xml:space="preserve">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xml:space="preserve">. Additionally, under controlled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0315309"/>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w:t>
      </w:r>
      <w:r w:rsidRPr="00071A04">
        <w:lastRenderedPageBreak/>
        <w:t xml:space="preserve">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04D3F47D"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implying a consolidation mechanism whereby co-active cells undergo synaptic modification.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xml:space="preserve">), recurring sequences during SWS SPW-Rs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in the sense that they repeatedly replayed previous experiences (usually place field traversals) in sequential order in the absence of external stimuli. Later, others found that these replay events occur also during awake SPW-Rs 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w:t>
      </w:r>
      <w:r w:rsidRPr="00071A04">
        <w:lastRenderedPageBreak/>
        <w:t>“</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for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0315310"/>
      <w:r>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xml:space="preserve">, CA1 pyramidal cells were found </w:t>
      </w:r>
      <w:r w:rsidR="00DD2109">
        <w:lastRenderedPageBreak/>
        <w:t>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047A07AD"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a reference to well-known “place cells” </w:t>
      </w:r>
      <w:r>
        <w:fldChar w:fldCharType="begin" w:fldLock="1"/>
      </w:r>
      <w:r w:rsidR="008861FB">
        <w:instrText>ADDIN CSL_CITATION {"citationItems":[{"id":"ITEM-1","itemData":{"DOI":"10.1016/j.neuron.2013.04.015","abstract":"Recent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E","non-dropping-particle":"","parse-names":false,"suffix":""}],"container-title":"Neuron","id":"ITEM-1","issue":"6","issued":{"date-parts":[["2013"]]},"page":"1090-1101","title":"Hippocampal \"Time Cells\": Time versus Path Integration","type":"article-journal","volume":"78"},"uris":["http://www.mendeley.com/documents/?uuid=4af407cf-453b-410f-814b-4acc9836928f"]},{"id":"ITEM-2","itemData":{"DOI":"10.1016/j.tics.2012.12.007","ISSN":"13646613","PMID":"23318095","abstract":"Considerable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CA4939" w:rsidRPr="00CA4939">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 xml:space="preserve">eural </w:t>
      </w:r>
      <w:r w:rsidR="00E46BA1">
        <w:lastRenderedPageBreak/>
        <w:t>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emphasize the importance of time as an organizing principle around which the</w:t>
      </w:r>
      <w:r w:rsidR="008927B2">
        <w:t xml:space="preserve">se sequences are built </w:t>
      </w:r>
      <w:r w:rsidR="00764A5E">
        <w:t xml:space="preserve">upon.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3CC94F98" w:rsidR="000D47DF" w:rsidRDefault="000D47DF" w:rsidP="00B021DA">
      <w:r>
        <w:lastRenderedPageBreak/>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D9238FD"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proofErr w:type="spellStart"/>
      <w:r w:rsidR="00AA0CF6">
        <w:t>Muscimol</w:t>
      </w:r>
      <w:proofErr w:type="spellEnd"/>
      <w:r w:rsidR="00AA0CF6">
        <w:t xml:space="preserve"> inactivation of 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w:t>
      </w:r>
      <w:r w:rsidR="00A04125">
        <w:lastRenderedPageBreak/>
        <w:t xml:space="preserve">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0315311"/>
      <w:r>
        <w:t>Population “drift” and instability</w:t>
      </w:r>
      <w:bookmarkEnd w:id="27"/>
    </w:p>
    <w:p w14:paraId="6622B125" w14:textId="3DA107F8"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4F56DF">
        <w:t xml:space="preserve"> directing impacting cell retention</w:t>
      </w:r>
      <w:r w:rsidR="0028206E">
        <w:t xml:space="preserve">. Recent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6E516B">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Timescales","type":"article-journal","volume":"28"},"uris":["http://www.mendeley.com/documents/?uuid=b6093dea-4b9a-4f32-aac5-22d00e868b02"]}],"mendeley":{"formattedCitation":"(Kinsky et al., 2018; Mau et al., 2018; Ziv et al., 2013)","plainTextFormattedCitation":"(Kinsky et al., 2018; Mau et al., 2018; Ziv et al., 2013)","previouslyFormattedCitation":"(Kinsky et al., 2018; Mau et al., 2018; Ziv et al., 2013)"},"properties":{"noteIndex":0},"schema":"https://github.com/citation-style-language/schema/raw/master/csl-citation.json"}</w:instrText>
      </w:r>
      <w:r w:rsidR="009326F1">
        <w:fldChar w:fldCharType="separate"/>
      </w:r>
      <w:r w:rsidR="00D600AF" w:rsidRPr="00D600AF">
        <w:rPr>
          <w:noProof/>
        </w:rPr>
        <w:t>(Kinsky et al., 2018; Mau et al., 2018;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19CE322B" w:rsidR="001A02FD" w:rsidRDefault="00D439EB" w:rsidP="001A02FD">
      <w:pPr>
        <w:pStyle w:val="BUMainText"/>
      </w:pPr>
      <w:r>
        <w:lastRenderedPageBreak/>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t xml:space="preserve">Additionally, this effect is also apparent in human participants </w:t>
      </w:r>
      <w:r w:rsidR="00EE3BBD">
        <w:fldChar w:fldCharType="begin" w:fldLock="1"/>
      </w:r>
      <w:r w:rsidR="00EE3BBD">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AAD186D"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t>
      </w:r>
      <w:r w:rsidR="001069F1">
        <w:lastRenderedPageBreak/>
        <w:t xml:space="preserve">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It fits that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0315312"/>
      <w:r>
        <w:t>“Engrams”</w:t>
      </w:r>
      <w:bookmarkEnd w:id="28"/>
    </w:p>
    <w:p w14:paraId="26749A09" w14:textId="439FC96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lastRenderedPageBreak/>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0B22B975"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cellular lab</w:t>
      </w:r>
      <w:r w:rsidR="00186F7A">
        <w:t>eling and targeting strategies</w:t>
      </w:r>
      <w:r w:rsidR="00226048">
        <w:t xml:space="preserve"> </w:t>
      </w:r>
      <w:r w:rsidR="000D4B69">
        <w:t xml:space="preserve">and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0D5D305B" w:rsidR="00CA2086" w:rsidRDefault="00A666D5" w:rsidP="001A02FD">
      <w:pPr>
        <w:pStyle w:val="BUMainText"/>
      </w:pPr>
      <w:r>
        <w:tab/>
      </w:r>
      <w:r w:rsidR="00DE793C">
        <w:t>In recent years, sophisticated genetic tagging protocols have enabled the localization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3A73F7">
        <w:t>opsins</w:t>
      </w:r>
      <w:proofErr w:type="spellEnd"/>
      <w:r w:rsidR="003A73F7">
        <w:t xml:space="preserve">.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w:t>
      </w:r>
      <w:r w:rsidR="003A73F7">
        <w:lastRenderedPageBreak/>
        <w:t xml:space="preserve">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0F3D7C">
        <w:t xml:space="preserve">Thus, one could use a </w:t>
      </w:r>
      <w:r w:rsidR="000F3D7C">
        <w:rPr>
          <w:i/>
        </w:rPr>
        <w:t>c-</w:t>
      </w:r>
      <w:proofErr w:type="spellStart"/>
      <w:r w:rsidR="000F3D7C">
        <w:rPr>
          <w:i/>
        </w:rPr>
        <w:t>fos</w:t>
      </w:r>
      <w:proofErr w:type="spellEnd"/>
      <w:r w:rsidR="000F3D7C">
        <w:t xml:space="preserve"> promoter 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manipulation 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not under a</w:t>
      </w:r>
      <w:r w:rsidR="00632D95">
        <w:t>n 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0A968C1B"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w:t>
      </w:r>
      <w:r w:rsidR="000D4165">
        <w:lastRenderedPageBreak/>
        <w:t xml:space="preserve">activating the engram for context A. This caused synchronous activity among the context A engram and neurons encoding the shock experience, linking them and forming a “false 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 in the home cage </w:t>
      </w:r>
      <w:r w:rsidR="00ED1BEE">
        <w:t>creates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This study implies that synchronous activation of engrams can create arbitrary linkages through the generation of a</w:t>
      </w:r>
      <w:r w:rsidR="00657DAF">
        <w:t>n</w:t>
      </w:r>
      <w:r w:rsidR="00ED1BEE">
        <w:t xml:space="preserve"> engram complex consisting of specific neuronal ensembles across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0401EDAC" w:rsidR="009A7694" w:rsidRDefault="00C771FB" w:rsidP="001A02FD">
      <w:pPr>
        <w:pStyle w:val="BUMainText"/>
      </w:pPr>
      <w:r>
        <w:lastRenderedPageBreak/>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p>
    <w:p w14:paraId="51F17A25" w14:textId="54FD0FD3" w:rsidR="00335F56" w:rsidRPr="00B33478" w:rsidRDefault="009A7694" w:rsidP="001A02FD">
      <w:pPr>
        <w:pStyle w:val="BUMainText"/>
      </w:pPr>
      <w:r>
        <w:tab/>
      </w:r>
      <w:r w:rsidRPr="00DB6B28">
        <w:rPr>
          <w:highlight w:val="yellow"/>
        </w:rPr>
        <w:t xml:space="preserve">Numerous studies have shown how memories can be allocated to CREB-expressing neurons, but diving deeper, what determines CREB levels in specific cells? </w:t>
      </w:r>
      <w:r w:rsidR="00520369" w:rsidRPr="00DB6B28">
        <w:rPr>
          <w:highlight w:val="yellow"/>
        </w:rPr>
        <w:lastRenderedPageBreak/>
        <w:t xml:space="preserve">CREB expression in neural populations is likely dynamic, with non-overlapping populations see-sawing their </w:t>
      </w:r>
      <w:r w:rsidR="00FE002F" w:rsidRPr="00DB6B28">
        <w:rPr>
          <w:highlight w:val="yellow"/>
        </w:rPr>
        <w:t>expression (and resultant excitability)</w:t>
      </w:r>
      <w:r w:rsidR="00520369" w:rsidRPr="00DB6B28">
        <w:rPr>
          <w:highlight w:val="yellow"/>
        </w:rPr>
        <w:t xml:space="preserve"> over time. This constant flux would</w:t>
      </w:r>
      <w:r w:rsidR="00FE002F" w:rsidRPr="00DB6B28">
        <w:rPr>
          <w:highlight w:val="yellow"/>
        </w:rPr>
        <w:t xml:space="preserve"> mean that neurons are perpetually competing for the privilege to encode present experience. Consequently, </w:t>
      </w:r>
      <w:r w:rsidR="007A6123" w:rsidRPr="00DB6B28">
        <w:rPr>
          <w:highlight w:val="yellow"/>
        </w:rPr>
        <w:t xml:space="preserve">different </w:t>
      </w:r>
      <w:r w:rsidR="00FE002F" w:rsidRPr="00DB6B28">
        <w:rPr>
          <w:highlight w:val="yellow"/>
        </w:rPr>
        <w:t xml:space="preserve">experiences over time are preserved in a continuously rotating cast of neurons. This idea would </w:t>
      </w:r>
      <w:r w:rsidR="00520369" w:rsidRPr="00DB6B28">
        <w:rPr>
          <w:highlight w:val="yellow"/>
        </w:rPr>
        <w:t xml:space="preserve">explain </w:t>
      </w:r>
      <w:r w:rsidRPr="00DB6B28">
        <w:rPr>
          <w:highlight w:val="yellow"/>
        </w:rPr>
        <w:t xml:space="preserve">the </w:t>
      </w:r>
      <w:r w:rsidR="00520369" w:rsidRPr="00DB6B28">
        <w:rPr>
          <w:highlight w:val="yellow"/>
        </w:rPr>
        <w:t xml:space="preserve">population “drift” phenomena explained in the previous section </w:t>
      </w:r>
      <w:r w:rsidR="00520369" w:rsidRPr="00DB6B28">
        <w:rPr>
          <w:highlight w:val="yellow"/>
        </w:rPr>
        <w:fldChar w:fldCharType="begin" w:fldLock="1"/>
      </w:r>
      <w:r w:rsidR="003C5973" w:rsidRPr="00DB6B28">
        <w:rPr>
          <w:highlight w:val="yellow"/>
        </w:rP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rsidRPr="00DB6B28">
        <w:rPr>
          <w:highlight w:val="yellow"/>
        </w:rPr>
        <w:fldChar w:fldCharType="separate"/>
      </w:r>
      <w:r w:rsidR="003C5973" w:rsidRPr="00DB6B28">
        <w:rPr>
          <w:noProof/>
          <w:highlight w:val="yellow"/>
        </w:rPr>
        <w:t>(Mankin et al., 2012; Mau et al., 2018; Rubin et al., 2015)</w:t>
      </w:r>
      <w:r w:rsidR="00520369" w:rsidRPr="00DB6B28">
        <w:rPr>
          <w:highlight w:val="yellow"/>
        </w:rPr>
        <w:fldChar w:fldCharType="end"/>
      </w:r>
      <w:r w:rsidR="00FE002F" w:rsidRPr="00DB6B28">
        <w:rPr>
          <w:highlight w:val="yellow"/>
        </w:rPr>
        <w:t xml:space="preserve">. Population drift may reflect </w:t>
      </w:r>
      <w:r w:rsidR="003C5973" w:rsidRPr="00DB6B28">
        <w:rPr>
          <w:highlight w:val="yellow"/>
        </w:rPr>
        <w:t xml:space="preserve">snapshots of the </w:t>
      </w:r>
      <w:r w:rsidR="00FE002F" w:rsidRPr="00DB6B28">
        <w:rPr>
          <w:highlight w:val="yellow"/>
        </w:rPr>
        <w:t xml:space="preserve">overall </w:t>
      </w:r>
      <w:r w:rsidR="00171438" w:rsidRPr="00DB6B28">
        <w:rPr>
          <w:highlight w:val="yellow"/>
        </w:rPr>
        <w:t xml:space="preserve">heterogeneous </w:t>
      </w:r>
      <w:r w:rsidR="00FE002F" w:rsidRPr="00DB6B28">
        <w:rPr>
          <w:highlight w:val="yellow"/>
        </w:rPr>
        <w:t>excitation levels of neurons, with some increasing and other</w:t>
      </w:r>
      <w:r w:rsidR="005C2377" w:rsidRPr="00DB6B28">
        <w:rPr>
          <w:highlight w:val="yellow"/>
        </w:rPr>
        <w:t>s</w:t>
      </w:r>
      <w:r w:rsidR="00FE002F" w:rsidRPr="00DB6B28">
        <w:rPr>
          <w:highlight w:val="yellow"/>
        </w:rPr>
        <w:t xml:space="preserve"> decreasing their activity over hours and days </w:t>
      </w:r>
      <w:r w:rsidR="00FE002F" w:rsidRPr="00DB6B28">
        <w:rPr>
          <w:highlight w:val="yellow"/>
        </w:rPr>
        <w:fldChar w:fldCharType="begin" w:fldLock="1"/>
      </w:r>
      <w:r w:rsidR="00254250" w:rsidRPr="00DB6B28">
        <w:rPr>
          <w:highlight w:val="yellow"/>
        </w:rPr>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sidRPr="00DB6B28">
        <w:rPr>
          <w:rFonts w:ascii="Lucida Sans Unicode" w:hAnsi="Lucida Sans Unicode" w:cs="Lucida Sans Unicode"/>
          <w:highlight w:val="yellow"/>
        </w:rPr>
        <w:instrText>∼</w:instrText>
      </w:r>
      <w:r w:rsidR="00254250" w:rsidRPr="00DB6B28">
        <w:rPr>
          <w:highlight w:val="yellow"/>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rsidRPr="00DB6B28">
        <w:rPr>
          <w:highlight w:val="yellow"/>
        </w:rPr>
        <w:fldChar w:fldCharType="separate"/>
      </w:r>
      <w:r w:rsidR="003C5973" w:rsidRPr="00DB6B28">
        <w:rPr>
          <w:noProof/>
          <w:highlight w:val="yellow"/>
        </w:rPr>
        <w:t>(Mau et al., 2018; Rubin et al., 2015; Ziv et al., 2013)</w:t>
      </w:r>
      <w:r w:rsidR="00FE002F" w:rsidRPr="00DB6B28">
        <w:rPr>
          <w:highlight w:val="yellow"/>
        </w:rPr>
        <w:fldChar w:fldCharType="end"/>
      </w:r>
      <w:r w:rsidR="00FE002F" w:rsidRPr="00DB6B28">
        <w:rPr>
          <w:highlight w:val="yellow"/>
        </w:rPr>
        <w:t xml:space="preserve">. These basal dynamics also explain </w:t>
      </w:r>
      <w:r w:rsidR="00520369" w:rsidRPr="00DB6B28">
        <w:rPr>
          <w:highlight w:val="yellow"/>
        </w:rPr>
        <w:t xml:space="preserve">why co-allocation of memories is dependent on temporal distance </w:t>
      </w:r>
      <w:r w:rsidR="00520369" w:rsidRPr="00DB6B28">
        <w:rPr>
          <w:highlight w:val="yellow"/>
        </w:rPr>
        <w:fldChar w:fldCharType="begin" w:fldLock="1"/>
      </w:r>
      <w:r w:rsidR="003C5973" w:rsidRPr="00DB6B28">
        <w:rPr>
          <w:highlight w:val="yellow"/>
        </w:rPr>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rsidRPr="00DB6B28">
        <w:rPr>
          <w:highlight w:val="yellow"/>
        </w:rPr>
        <w:fldChar w:fldCharType="separate"/>
      </w:r>
      <w:r w:rsidR="00033493" w:rsidRPr="00DB6B28">
        <w:rPr>
          <w:noProof/>
          <w:highlight w:val="yellow"/>
        </w:rPr>
        <w:t>(Cai et al., 2016; Rashid et al., 2016; Yokose et al., 2017)</w:t>
      </w:r>
      <w:r w:rsidR="00520369" w:rsidRPr="00DB6B28">
        <w:rPr>
          <w:highlight w:val="yellow"/>
        </w:rPr>
        <w:fldChar w:fldCharType="end"/>
      </w:r>
      <w:r w:rsidRPr="00DB6B28">
        <w:rPr>
          <w:highlight w:val="yellow"/>
        </w:rPr>
        <w:t xml:space="preserve">. </w:t>
      </w:r>
      <w:r w:rsidR="00FE002F" w:rsidRPr="00DB6B28">
        <w:rPr>
          <w:highlight w:val="yellow"/>
        </w:rPr>
        <w:t xml:space="preserve">Those with </w:t>
      </w:r>
      <w:r w:rsidR="003C5973" w:rsidRPr="00DB6B28">
        <w:rPr>
          <w:highlight w:val="yellow"/>
        </w:rPr>
        <w:t>ramping</w:t>
      </w:r>
      <w:r w:rsidR="00FE002F" w:rsidRPr="00DB6B28">
        <w:rPr>
          <w:highlight w:val="yellow"/>
        </w:rPr>
        <w:t xml:space="preserve"> CREB levels become preferentially selected for inclusion into an engram, linking memories across time </w:t>
      </w:r>
      <w:r w:rsidR="00FE002F" w:rsidRPr="00DB6B28">
        <w:rPr>
          <w:highlight w:val="yellow"/>
        </w:rPr>
        <w:fldChar w:fldCharType="begin" w:fldLock="1"/>
      </w:r>
      <w:r w:rsidR="00FE002F" w:rsidRPr="00DB6B28">
        <w:rPr>
          <w:highlight w:val="yellow"/>
        </w:rPr>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(Lisman et al., 2018)</w:t>
      </w:r>
      <w:r w:rsidR="00FE002F" w:rsidRPr="00DB6B28">
        <w:rPr>
          <w:highlight w:val="yellow"/>
        </w:rPr>
        <w:fldChar w:fldCharType="end"/>
      </w:r>
      <w:r w:rsidR="00FE002F" w:rsidRPr="00DB6B28">
        <w:rPr>
          <w:highlight w:val="yellow"/>
        </w:rPr>
        <w:t xml:space="preserve">. </w:t>
      </w:r>
      <w:r w:rsidR="007522F7" w:rsidRPr="00DB6B28">
        <w:rPr>
          <w:highlight w:val="yellow"/>
        </w:rPr>
        <w:t>Interestingly, r</w:t>
      </w:r>
      <w:r w:rsidR="00FE002F" w:rsidRPr="00DB6B28">
        <w:rPr>
          <w:highlight w:val="yellow"/>
        </w:rPr>
        <w:t xml:space="preserve">ecent findings </w:t>
      </w:r>
      <w:r w:rsidR="00DB6B28">
        <w:rPr>
          <w:highlight w:val="yellow"/>
        </w:rPr>
        <w:t xml:space="preserve">showing </w:t>
      </w:r>
      <w:r w:rsidR="00FE002F" w:rsidRPr="00DB6B28">
        <w:rPr>
          <w:highlight w:val="yellow"/>
        </w:rPr>
        <w:t xml:space="preserve">that memory retrieval increases </w:t>
      </w:r>
      <w:r w:rsidR="00326BB1" w:rsidRPr="00DB6B28">
        <w:rPr>
          <w:highlight w:val="yellow"/>
        </w:rPr>
        <w:t xml:space="preserve">the </w:t>
      </w:r>
      <w:r w:rsidR="00FE002F" w:rsidRPr="00DB6B28">
        <w:rPr>
          <w:highlight w:val="yellow"/>
        </w:rPr>
        <w:t xml:space="preserve">excitability of engram cells provides a mechanism for linking memories from the distant past to present </w:t>
      </w:r>
      <w:r w:rsidR="001D18C3" w:rsidRPr="00DB6B28">
        <w:rPr>
          <w:highlight w:val="yellow"/>
        </w:rPr>
        <w:t xml:space="preserve">experience </w:t>
      </w:r>
      <w:r w:rsidR="00FE002F" w:rsidRPr="00DB6B28">
        <w:rPr>
          <w:highlight w:val="yellow"/>
        </w:rPr>
        <w:fldChar w:fldCharType="begin" w:fldLock="1"/>
      </w:r>
      <w:r w:rsidR="001B013D" w:rsidRPr="00DB6B28">
        <w:rPr>
          <w:highlight w:val="yellow"/>
        </w:rPr>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(Pignatelli et al., 2019)</w:t>
      </w:r>
      <w:r w:rsidR="00FE002F" w:rsidRPr="00DB6B28">
        <w:rPr>
          <w:highlight w:val="yellow"/>
        </w:rPr>
        <w:fldChar w:fldCharType="end"/>
      </w:r>
      <w:r w:rsidR="00FE002F" w:rsidRPr="00DB6B28">
        <w:rPr>
          <w:highlight w:val="yellow"/>
        </w:rPr>
        <w:t xml:space="preserve">. </w:t>
      </w:r>
      <w:r w:rsidR="00896107" w:rsidRPr="00DB6B28">
        <w:rPr>
          <w:highlight w:val="yellow"/>
        </w:rPr>
        <w:t xml:space="preserve">Dynamic excitability </w:t>
      </w:r>
      <w:r w:rsidRPr="00DB6B28">
        <w:rPr>
          <w:highlight w:val="yellow"/>
        </w:rPr>
        <w:t xml:space="preserve">also fits with observations of a different population of neurons “filling in” for those that have been experimentally suppressed </w:t>
      </w:r>
      <w:r w:rsidRPr="00DB6B28">
        <w:rPr>
          <w:highlight w:val="yellow"/>
        </w:rPr>
        <w:fldChar w:fldCharType="begin" w:fldLock="1"/>
      </w:r>
      <w:r w:rsidR="00FE002F" w:rsidRPr="00DB6B28">
        <w:rPr>
          <w:highlight w:val="yellow"/>
        </w:rPr>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DB6B28">
        <w:rPr>
          <w:highlight w:val="yellow"/>
        </w:rPr>
        <w:fldChar w:fldCharType="separate"/>
      </w:r>
      <w:r w:rsidRPr="00DB6B28">
        <w:rPr>
          <w:noProof/>
          <w:highlight w:val="yellow"/>
        </w:rPr>
        <w:t>(Han et al., 2007; Rashid et al., 2016; Trouche et al., 2016)</w:t>
      </w:r>
      <w:r w:rsidRPr="00DB6B28">
        <w:rPr>
          <w:highlight w:val="yellow"/>
        </w:rPr>
        <w:fldChar w:fldCharType="end"/>
      </w:r>
      <w:r w:rsidRPr="00DB6B28">
        <w:rPr>
          <w:highlight w:val="yellow"/>
        </w:rPr>
        <w:t xml:space="preserve">. </w:t>
      </w:r>
      <w:r w:rsidR="001D18C3" w:rsidRPr="00DB6B28">
        <w:rPr>
          <w:highlight w:val="yellow"/>
        </w:rPr>
        <w:t xml:space="preserve">In cases where “winner” neurons are inhibited, a secondary population emerges to assume encoding responsibilities as if </w:t>
      </w:r>
      <w:r w:rsidR="00222E8A" w:rsidRPr="00DB6B28">
        <w:rPr>
          <w:highlight w:val="yellow"/>
        </w:rPr>
        <w:t>the would-be winners</w:t>
      </w:r>
      <w:r w:rsidR="001D18C3" w:rsidRPr="00DB6B28">
        <w:rPr>
          <w:highlight w:val="yellow"/>
        </w:rPr>
        <w:t xml:space="preserve"> had endogenously </w:t>
      </w:r>
      <w:r w:rsidR="00A9401C" w:rsidRPr="00DB6B28">
        <w:rPr>
          <w:highlight w:val="yellow"/>
        </w:rPr>
        <w:t>decreased</w:t>
      </w:r>
      <w:r w:rsidR="001D18C3" w:rsidRPr="00DB6B28">
        <w:rPr>
          <w:highlight w:val="yellow"/>
        </w:rPr>
        <w:t xml:space="preserve"> in excitability.</w:t>
      </w:r>
      <w:r w:rsidR="001D18C3">
        <w:t xml:space="preserve"> </w:t>
      </w:r>
    </w:p>
    <w:p w14:paraId="0A8B875E" w14:textId="77777777" w:rsidR="001A02FD" w:rsidRDefault="001A02FD" w:rsidP="001A02FD">
      <w:pPr>
        <w:pStyle w:val="BUMainText"/>
      </w:pPr>
    </w:p>
    <w:p w14:paraId="3290E1E9" w14:textId="5ACDE311" w:rsidR="005F0D20" w:rsidRDefault="005F0D20" w:rsidP="005F0D20">
      <w:pPr>
        <w:pStyle w:val="Heading3"/>
      </w:pPr>
      <w:bookmarkStart w:id="29" w:name="_Toc410315313"/>
      <w:r>
        <w:lastRenderedPageBreak/>
        <w:t>Hippocampal interactions with the amygdala</w:t>
      </w:r>
      <w:bookmarkEnd w:id="29"/>
    </w:p>
    <w:p w14:paraId="0170D064" w14:textId="0B54F263"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encode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w:t>
      </w:r>
      <w:proofErr w:type="spellStart"/>
      <w:r w:rsidR="008B0291">
        <w:t>amygdalar</w:t>
      </w:r>
      <w:proofErr w:type="spellEnd"/>
      <w:r w:rsidR="008B0291">
        <w:t xml:space="preserve">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4A6FAFFD"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AA4070">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memory","type":"article-journal","volume":"7"},"uris":["http://www.mendeley.com/documents/?uuid=d40b8e39-2140-3a97-a218-245cf011a35a"]}],"mendeley":{"formattedCitation":"(Yang et al., 2016)","plainTextFormattedCitation":"(Yang et al., 2016)","previouslyFormattedCitation":"(Yang et al., 2016)"},"properties":{"noteIndex":0},"schema":"https://github.com/citation-style-language/schema/raw/master/csl-citation.json"}</w:instrText>
      </w:r>
      <w:r w:rsidR="00B47C9F">
        <w:fldChar w:fldCharType="separate"/>
      </w:r>
      <w:r w:rsidR="00B47C9F" w:rsidRPr="00B47C9F">
        <w:rPr>
          <w:noProof/>
        </w:rPr>
        <w:t>(Yang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6BB66D80" w:rsidR="00F22577" w:rsidRDefault="00A84930" w:rsidP="005F0D20">
      <w:r>
        <w:tab/>
      </w:r>
      <w:proofErr w:type="spellStart"/>
      <w:r w:rsidR="002B325A">
        <w:t>A</w:t>
      </w:r>
      <w:r>
        <w:t>mygdalo</w:t>
      </w:r>
      <w:r w:rsidR="007C6EC1">
        <w:t>hippocampal</w:t>
      </w:r>
      <w:proofErr w:type="spellEnd"/>
      <w:r w:rsidR="007C6EC1">
        <w:t xml:space="preserve"> communication occurs via </w:t>
      </w:r>
      <w:r w:rsidR="002B325A">
        <w:t xml:space="preserve">transient </w:t>
      </w:r>
      <w:r w:rsidR="007C6EC1">
        <w:t xml:space="preserve">oscillatory synchronization between the two regions. </w:t>
      </w:r>
      <w:r>
        <w:t>After fear conditioning, o</w:t>
      </w:r>
      <w:r w:rsidR="008B0291">
        <w:t xml:space="preserve">scillations </w:t>
      </w:r>
      <w:r>
        <w:t xml:space="preserve">in the theta </w:t>
      </w:r>
      <w:r>
        <w:lastRenderedPageBreak/>
        <w:t>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w:t>
      </w:r>
      <w:proofErr w:type="spellStart"/>
      <w:r w:rsidR="00FD080C">
        <w:t>amygdalar</w:t>
      </w:r>
      <w:proofErr w:type="spellEnd"/>
      <w:r w:rsidR="00FD080C">
        <w:t xml:space="preserve"> communications appear to be highly nuanced and will require additional research to fully elucidate their </w:t>
      </w:r>
      <w:proofErr w:type="spellStart"/>
      <w:r w:rsidR="00FD080C">
        <w:t>mchanisms</w:t>
      </w:r>
      <w:proofErr w:type="spellEnd"/>
      <w:r w:rsidR="00FD080C">
        <w:t xml:space="preserve">.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0" w:name="_Toc410315314"/>
      <w:r>
        <w:t>Integrating hippocampal literature</w:t>
      </w:r>
      <w:bookmarkEnd w:id="30"/>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w:t>
      </w:r>
      <w:r>
        <w:lastRenderedPageBreak/>
        <w:t xml:space="preserve">sequence generator given that optogenetic stimulations usually activate populations synchronously? </w:t>
      </w:r>
      <w:r w:rsidR="00B20DD8">
        <w:t xml:space="preserve">How do neural patterns in different brain regions collectively represent an experience? </w:t>
      </w:r>
    </w:p>
    <w:p w14:paraId="22DA54D9" w14:textId="25C9480D" w:rsidR="00033493" w:rsidRPr="00033493" w:rsidRDefault="00EA5FC1" w:rsidP="00033493">
      <w:r>
        <w:tab/>
      </w:r>
      <w:r w:rsidR="00033493">
        <w:t xml:space="preserve">Along other lines, recent imaging technology has only just enabled longitudinal recordings of neural activity. How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1" w:name="_Toc410315315"/>
      <w:r>
        <w:lastRenderedPageBreak/>
        <w:t>CHAPTER TWO</w:t>
      </w:r>
      <w:bookmarkStart w:id="32" w:name="_Toc536008428"/>
      <w:bookmarkStart w:id="33" w:name="_Toc536008501"/>
      <w:bookmarkStart w:id="34" w:name="_Toc536008568"/>
      <w:bookmarkStart w:id="35" w:name="_Toc536022342"/>
      <w:bookmarkStart w:id="36" w:name="_Toc536022834"/>
      <w:bookmarkStart w:id="37" w:name="_Toc536185415"/>
      <w:bookmarkEnd w:id="32"/>
      <w:bookmarkEnd w:id="33"/>
      <w:bookmarkEnd w:id="34"/>
      <w:bookmarkEnd w:id="35"/>
      <w:bookmarkEnd w:id="36"/>
      <w:bookmarkEnd w:id="37"/>
      <w:bookmarkEnd w:id="31"/>
    </w:p>
    <w:p w14:paraId="055A80C4" w14:textId="0D1AF4ED" w:rsidR="00AA4070" w:rsidRPr="00AA4070" w:rsidRDefault="00AA4070" w:rsidP="00AA4070">
      <w:pPr>
        <w:pStyle w:val="Heading2"/>
      </w:pPr>
      <w:bookmarkStart w:id="38" w:name="_Toc410315316"/>
      <w:r>
        <w:t>Introduction</w:t>
      </w:r>
      <w:bookmarkEnd w:id="38"/>
    </w:p>
    <w:p w14:paraId="133F8453" w14:textId="19CDDBD2"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861FB">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E","non-dropping-particle":"","parse-names":false,"suffix":""}],"container-title":"Neuron","id":"ITEM-6","issue":"6","issued":{"date-parts":[["2013"]]},"page":"1090-1101","title":"Hippocampal \"Time Cells\": Time versus Path Integration","type":"article-journal","volume":"78"},"uris":["http://www.mendeley.com/documents/?uuid=4af407cf-453b-410f-814b-4acc9836928f"]}],"mendeley":{"formattedCitation":"(Ezzyat and Davachi, 2014; Fortin et al., 2002; Kraus et al., 2013; MacDonald et al., 2011; Modi et al., 2014; Pastalkova et al., 2008)","manualFormatting":"(Ezzyat and Davachi, 2014; Fortin et al., 2002; Kraus et al., 2013a; MacDonald et al., 2011; Modi et al., 2014; Pastalkova et al., 2008; ","plainTextFormattedCitation":"(Ezzyat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E72655" w:rsidRPr="00E72655">
        <w:rPr>
          <w:rFonts w:cs="Times New Roman"/>
          <w:noProof/>
        </w:rPr>
        <w:t>(Ezzyat and Davachi, 2014; Fortin et al., 2002; Kraus et al., 2013a; MacDonald et al., 2011; Modi et al., 2014; Pastalkova et al., 2008</w:t>
      </w:r>
      <w:r w:rsidR="008F21E7">
        <w:rPr>
          <w:rFonts w:cs="Times New Roman"/>
          <w:noProof/>
        </w:rPr>
        <w:t xml:space="preserve">; </w:t>
      </w:r>
      <w:r w:rsidRPr="00AA4070">
        <w:rPr>
          <w:rFonts w:cs="Times New Roman"/>
        </w:rPr>
        <w:fldChar w:fldCharType="end"/>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861FB">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E","non-dropping-particle":"","parse-names":false,"suffix":""}],"container-title":"Neuron","id":"ITEM-5","issue":"6","issued":{"date-parts":[["2013"]]},"page":"1090-1101","title":"Hippocampal \"Time Cells\": Time versus Path Integration","type":"article-journal","volume":"78"},"uris":["http://www.mendeley.com/documents/?uuid=4af407cf-453b-410f-814b-4acc9836928f"]}],"mendeley":{"formattedCitation":"(Eichenbaum,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CA4939" w:rsidRPr="00CA4939">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9" w:name="_Toc410315317"/>
      <w:r>
        <w:lastRenderedPageBreak/>
        <w:t>Methods</w:t>
      </w:r>
      <w:bookmarkEnd w:id="39"/>
    </w:p>
    <w:p w14:paraId="1002683D" w14:textId="2296AF1F" w:rsidR="00301A99" w:rsidRPr="00301A99" w:rsidRDefault="00301A99" w:rsidP="00301A99">
      <w:pPr>
        <w:pStyle w:val="Heading3"/>
      </w:pPr>
      <w:bookmarkStart w:id="40" w:name="_Toc410315318"/>
      <w:r w:rsidRPr="00301A99">
        <w:t>Animal Subjects</w:t>
      </w:r>
      <w:bookmarkEnd w:id="40"/>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1" w:name="_Toc410315319"/>
      <w:r w:rsidRPr="00301A99">
        <w:t>Viral Constructs</w:t>
      </w:r>
      <w:bookmarkEnd w:id="41"/>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2" w:name="_Toc410315320"/>
      <w:r w:rsidRPr="00301A99">
        <w:t>Stereotactic Surgeries</w:t>
      </w:r>
      <w:bookmarkEnd w:id="42"/>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w:t>
      </w:r>
      <w:r w:rsidRPr="00301A99">
        <w:lastRenderedPageBreak/>
        <w:t xml:space="preserve">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3" w:name="OLE_LINK39"/>
      <w:bookmarkStart w:id="44" w:name="OLE_LINK40"/>
      <w:r w:rsidRPr="00301A99">
        <w:t xml:space="preserve">Flow-It ALC </w:t>
      </w:r>
      <w:proofErr w:type="spellStart"/>
      <w:r w:rsidRPr="00301A99">
        <w:t>Flowable</w:t>
      </w:r>
      <w:proofErr w:type="spellEnd"/>
      <w:r w:rsidRPr="00301A99">
        <w:t xml:space="preserve"> Composite </w:t>
      </w:r>
      <w:bookmarkEnd w:id="43"/>
      <w:bookmarkEnd w:id="44"/>
      <w:r w:rsidRPr="00301A99">
        <w:t>(</w:t>
      </w:r>
      <w:proofErr w:type="spellStart"/>
      <w:r w:rsidRPr="00301A99">
        <w:t>Pentron</w:t>
      </w:r>
      <w:proofErr w:type="spellEnd"/>
      <w:r w:rsidRPr="00301A99">
        <w:t xml:space="preserve">), cured with light, </w:t>
      </w:r>
      <w:r w:rsidRPr="00301A99">
        <w:lastRenderedPageBreak/>
        <w:t xml:space="preserve">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5" w:name="_Toc410315321"/>
      <w:r w:rsidRPr="00301A99">
        <w:t>Treadmill Running Behavior</w:t>
      </w:r>
      <w:bookmarkEnd w:id="45"/>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6" w:name="_Toc410315322"/>
      <w:r w:rsidRPr="00301A99">
        <w:t>Freely-Moving Calcium Imaging and Mouse Tracking</w:t>
      </w:r>
      <w:bookmarkEnd w:id="46"/>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w:t>
      </w:r>
      <w:r w:rsidR="00301A99" w:rsidRPr="00301A99">
        <w:lastRenderedPageBreak/>
        <w:t xml:space="preserve">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w:t>
      </w:r>
      <w:proofErr w:type="gramEnd"/>
      <w:r w:rsidR="00301A99" w:rsidRPr="00301A99">
        <w:t xml:space="preserve">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7" w:name="_Toc410315323"/>
      <w:r w:rsidRPr="00301A99">
        <w:t xml:space="preserve">Histology and </w:t>
      </w:r>
      <w:bookmarkStart w:id="48" w:name="OLE_LINK48"/>
      <w:bookmarkStart w:id="49" w:name="OLE_LINK49"/>
      <w:proofErr w:type="spellStart"/>
      <w:r w:rsidRPr="00301A99">
        <w:t>Epifluorescent</w:t>
      </w:r>
      <w:proofErr w:type="spellEnd"/>
      <w:r w:rsidRPr="00301A99">
        <w:t xml:space="preserve"> </w:t>
      </w:r>
      <w:bookmarkEnd w:id="48"/>
      <w:bookmarkEnd w:id="49"/>
      <w:r w:rsidRPr="00301A99">
        <w:t>Microscopy</w:t>
      </w:r>
      <w:bookmarkEnd w:id="47"/>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50" w:name="OLE_LINK55"/>
      <w:bookmarkStart w:id="51" w:name="OLE_LINK56"/>
      <w:r w:rsidRPr="00301A99">
        <w:t>10% phosphate buffered formalin</w:t>
      </w:r>
      <w:bookmarkEnd w:id="50"/>
      <w:bookmarkEnd w:id="51"/>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2" w:name="_Toc410315324"/>
      <w:r w:rsidRPr="00B953FA">
        <w:t>Time Cell Selection</w:t>
      </w:r>
      <w:bookmarkEnd w:id="52"/>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 xml:space="preserve">Time-shuffled tuning curves were also constructed by circularly shuffling activity </w:t>
      </w:r>
      <w:r w:rsidRPr="00B953FA">
        <w:lastRenderedPageBreak/>
        <w:t>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3" w:name="OLE_LINK20"/>
              <w:bookmarkStart w:id="54" w:name="OLE_LINK21"/>
              <w:bookmarkStart w:id="55" w:name="OLE_LINK22"/>
              <w:bookmarkStart w:id="56" w:name="OLE_LINK23"/>
              <w:bookmarkStart w:id="57"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3"/>
              <w:bookmarkEnd w:id="54"/>
              <w:bookmarkEnd w:id="55"/>
              <w:bookmarkEnd w:id="56"/>
              <w:bookmarkEnd w:id="57"/>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58" w:name="OLE_LINK28"/>
      <w:bookmarkStart w:id="59" w:name="OLE_LINK29"/>
      <w:r w:rsidRPr="00B953FA">
        <w:t>λ</w:t>
      </w:r>
      <w:bookmarkEnd w:id="58"/>
      <w:bookmarkEnd w:id="59"/>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60" w:name="OLE_LINK30"/>
      <w:bookmarkStart w:id="61" w:name="OLE_LINK31"/>
      <w:bookmarkStart w:id="62" w:name="OLE_LINK32"/>
      <w:proofErr w:type="spellEnd"/>
      <w:r w:rsidRPr="00B953FA">
        <w:t>.</w:t>
      </w:r>
      <w:bookmarkEnd w:id="60"/>
      <w:bookmarkEnd w:id="61"/>
      <w:bookmarkEnd w:id="62"/>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3" w:name="_Toc410315325"/>
      <w:r w:rsidRPr="005876B0">
        <w:t>Within-Session Trial Bias Score</w:t>
      </w:r>
      <w:bookmarkEnd w:id="63"/>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4" w:name="_Toc410315326"/>
      <w:r w:rsidRPr="005876B0">
        <w:t>Population Correlations</w:t>
      </w:r>
      <w:bookmarkEnd w:id="64"/>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5" w:name="_Toc410315327"/>
      <w:r w:rsidRPr="005876B0">
        <w:t>Naïve Bayes Classifiers</w:t>
      </w:r>
      <w:bookmarkEnd w:id="65"/>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6" w:name="_Toc410315328"/>
      <w:r w:rsidRPr="005876B0">
        <w:t>Statistical Tests</w:t>
      </w:r>
      <w:bookmarkEnd w:id="66"/>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w:t>
      </w:r>
      <w:proofErr w:type="spellStart"/>
      <w:r w:rsidR="005876B0" w:rsidRPr="005876B0">
        <w:t>Bonferroni</w:t>
      </w:r>
      <w:proofErr w:type="spellEnd"/>
      <w:r w:rsidR="005876B0" w:rsidRPr="005876B0">
        <w:t xml:space="preserve"> corrections when applicable. </w:t>
      </w:r>
    </w:p>
    <w:p w14:paraId="6B264FFF" w14:textId="22CA98A3" w:rsidR="0038229F" w:rsidRDefault="0038229F" w:rsidP="0038229F">
      <w:pPr>
        <w:pStyle w:val="Heading2"/>
      </w:pPr>
      <w:bookmarkStart w:id="67" w:name="_Toc410315329"/>
      <w:r>
        <w:lastRenderedPageBreak/>
        <w:t>Results</w:t>
      </w:r>
      <w:bookmarkEnd w:id="67"/>
    </w:p>
    <w:p w14:paraId="370D0888" w14:textId="79ACB922" w:rsidR="006E4994" w:rsidRDefault="006E4994" w:rsidP="006E4994">
      <w:pPr>
        <w:pStyle w:val="Heading3"/>
      </w:pPr>
      <w:bookmarkStart w:id="68" w:name="_Toc410315330"/>
      <w:r>
        <w:t xml:space="preserve">Behavioral Task and </w:t>
      </w:r>
      <w:proofErr w:type="spellStart"/>
      <w:r>
        <w:t>Epifluorescence</w:t>
      </w:r>
      <w:proofErr w:type="spellEnd"/>
      <w:r>
        <w:t xml:space="preserve"> Imaging of Calcium Transients</w:t>
      </w:r>
      <w:bookmarkEnd w:id="68"/>
    </w:p>
    <w:p w14:paraId="1B8253BD" w14:textId="3F6A1E56"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861FB">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E","non-dropping-particle":"","parse-names":false,"suffix":""}],"container-title":"Neuron","id":"ITEM-2","issue":"6","issued":{"date-parts":[["2013"]]},"page":"1090-1101","title":"Hippocampal \"Time Cells\": Time versus Path Integration","type":"article-journal","volume":"78"},"uris":["http://www.mendeley.com/documents/?uuid=4af407cf-453b-410f-814b-4acc9836928f"]}],"mendeley":{"formattedCitation":"(Kraus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CA4939" w:rsidRPr="00CA4939">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w:t>
      </w:r>
      <w:r w:rsidR="005C5959">
        <w:rPr>
          <w:b/>
        </w:rPr>
        <w:t>2.</w:t>
      </w:r>
      <w:r w:rsidRPr="006E4994">
        <w:rPr>
          <w:b/>
        </w:rPr>
        <w:t>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xml:space="preserve">). </w:t>
      </w:r>
      <w:proofErr w:type="gramStart"/>
      <w:r w:rsidRPr="006E4994">
        <w:t>As</w:t>
      </w:r>
      <w:proofErr w:type="gramEnd"/>
      <w:r w:rsidRPr="006E4994">
        <w:t xml:space="preserve">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861FB">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E","non-dropping-particle":"","parse-names":false,"suffix":""}],"container-title":"Neuron","id":"ITEM-3","issue":"6","issued":{"date-parts":[["2013"]]},"page":"1090-1101","title":"Hippocampal \"Time Cells\": Time versus Path Integration","type":"article-journal","volume":"78"},"uris":["http://www.mendeley.com/documents/?uuid=4af407cf-453b-410f-814b-4acc9836928f"]}],"mendeley":{"formattedCitation":"(Kraus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CA4939" w:rsidRPr="00CA4939">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9" w:name="_Toc410315331"/>
      <w:r>
        <w:t>Reconstructing Temporal Information from Ordered Neuronal Firing</w:t>
      </w:r>
      <w:bookmarkEnd w:id="69"/>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0" w:name="_Toc410315332"/>
      <w:r>
        <w:t>Evolution of Time Cell Sequences on the Scale of Minutes</w:t>
      </w:r>
      <w:bookmarkEnd w:id="70"/>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1" w:name="OLE_LINK17"/>
      <w:bookmarkStart w:id="72" w:name="OLE_LINK18"/>
      <w:bookmarkStart w:id="73" w:name="OLE_LINK19"/>
      <w:r w:rsidRPr="006E2631">
        <w:t>±</w:t>
      </w:r>
      <w:bookmarkEnd w:id="71"/>
      <w:bookmarkEnd w:id="72"/>
      <w:bookmarkEnd w:id="73"/>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w:t>
      </w:r>
      <w:r w:rsidR="005C5959">
        <w:rPr>
          <w:b/>
        </w:rPr>
        <w:t>2.</w:t>
      </w:r>
      <w:r w:rsidRPr="006E2631">
        <w:rPr>
          <w:b/>
        </w:rPr>
        <w:t>4A</w:t>
      </w:r>
      <w:r w:rsidRPr="006E2631">
        <w:t xml:space="preserve">) and same for late-cells at early </w:t>
      </w:r>
      <w:proofErr w:type="spellStart"/>
      <w:r w:rsidRPr="006E2631">
        <w:t>timepoints</w:t>
      </w:r>
      <w:proofErr w:type="spellEnd"/>
      <w:r w:rsidRPr="006E2631">
        <w:t xml:space="preserve">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w:t>
      </w:r>
      <w:r w:rsidRPr="006E2631">
        <w:lastRenderedPageBreak/>
        <w:t xml:space="preserve">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 xml:space="preserve">Figure </w:t>
      </w:r>
      <w:r w:rsidR="005C5959">
        <w:rPr>
          <w:b/>
        </w:rPr>
        <w:t>2.</w:t>
      </w:r>
      <w:r w:rsidRPr="006E2631">
        <w:rPr>
          <w:b/>
        </w:rPr>
        <w:t>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4" w:name="_Toc410315333"/>
      <w:r>
        <w:t>Longitudinal Tracking of Time Cell Sequences</w:t>
      </w:r>
      <w:bookmarkEnd w:id="74"/>
    </w:p>
    <w:p w14:paraId="03E6AC8A" w14:textId="2F33E2A5"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5" w:name="OLE_LINK1"/>
      <w:bookmarkStart w:id="76"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5"/>
      <w:bookmarkEnd w:id="76"/>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 the classifier was trained using data from three days prior (chance calculated by performance trained on data with shuffled cell identity</w:t>
      </w:r>
      <w:bookmarkStart w:id="77" w:name="OLE_LINK3"/>
      <w:bookmarkStart w:id="78" w:name="OLE_LINK4"/>
      <w:r w:rsidRPr="00AD34AA">
        <w:t xml:space="preserve">; </w:t>
      </w:r>
      <w:bookmarkStart w:id="79" w:name="OLE_LINK5"/>
      <w:bookmarkStart w:id="80"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79"/>
      <w:bookmarkEnd w:id="80"/>
      <w:r w:rsidRPr="00AD34AA">
        <w:t xml:space="preserve">; </w:t>
      </w:r>
      <w:bookmarkEnd w:id="77"/>
      <w:bookmarkEnd w:id="78"/>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1" w:name="_Toc410315334"/>
      <w:r>
        <w:lastRenderedPageBreak/>
        <w:t>Evolution of Time Cell Sequences on the Scale of Days</w:t>
      </w:r>
      <w:bookmarkEnd w:id="81"/>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compared them to stable cells. ROI displacements of entering and exiting cells were indistinguishable from those </w:t>
      </w:r>
      <w:r w:rsidRPr="00AD34AA">
        <w:lastRenderedPageBreak/>
        <w:t>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proofErr w:type="spellStart"/>
      <w:r w:rsidRPr="00AD34AA">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2" w:name="_Toc410315335"/>
      <w:r>
        <w:lastRenderedPageBreak/>
        <w:t>Discussion</w:t>
      </w:r>
      <w:bookmarkEnd w:id="82"/>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3" w:name="_Toc410315336"/>
      <w:r>
        <w:t>Robustness of Sequential Firing over Days</w:t>
      </w:r>
      <w:bookmarkEnd w:id="83"/>
    </w:p>
    <w:p w14:paraId="6F42D54A" w14:textId="2BFD5AAE" w:rsidR="00220B3B" w:rsidRPr="00220B3B" w:rsidRDefault="00220B3B" w:rsidP="00220B3B">
      <w:bookmarkStart w:id="84" w:name="OLE_LINK14"/>
      <w:bookmarkStart w:id="85" w:name="OLE_LINK15"/>
      <w:bookmarkStart w:id="86" w:name="OLE_LINK16"/>
      <w:r>
        <w:tab/>
      </w:r>
      <w:r w:rsidRPr="00220B3B">
        <w:t xml:space="preserve">A key finding of this study was that of a heterogeneous population of CA1 neurons that displayed diverse stability patterns over days. While some cells retained stable temporal receptive fields throughout the experiment, others gradually acquired and lost firing fields. Our observations that a time cell can change its temporal receptive field while not completely disrupting the downstream sequence reveals flexibility in the CA1 </w:t>
      </w:r>
      <w:r w:rsidRPr="00220B3B">
        <w:lastRenderedPageBreak/>
        <w:t xml:space="preserve">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4"/>
      <w:bookmarkEnd w:id="85"/>
      <w:bookmarkEnd w:id="86"/>
    </w:p>
    <w:p w14:paraId="02705887" w14:textId="77777777" w:rsidR="00220B3B" w:rsidRDefault="00220B3B" w:rsidP="00220B3B"/>
    <w:p w14:paraId="133DD28A" w14:textId="55A98CE8" w:rsidR="00220B3B" w:rsidRDefault="00220B3B" w:rsidP="00DB6842">
      <w:pPr>
        <w:pStyle w:val="Heading3"/>
      </w:pPr>
      <w:bookmarkStart w:id="87" w:name="_Toc410315337"/>
      <w:r>
        <w:t xml:space="preserve">Advantages of Neural Instability in an Unstable World: Drift as a Mechanism for </w:t>
      </w:r>
      <w:proofErr w:type="spellStart"/>
      <w:r>
        <w:t>Timestamping</w:t>
      </w:r>
      <w:proofErr w:type="spellEnd"/>
      <w:r>
        <w:t xml:space="preserve"> Events</w:t>
      </w:r>
      <w:bookmarkEnd w:id="87"/>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 xml:space="preserve">(Kentros et al., 1998; Thompson and </w:t>
      </w:r>
      <w:r w:rsidR="00E72655" w:rsidRPr="00E72655">
        <w:rPr>
          <w:noProof/>
        </w:rPr>
        <w:lastRenderedPageBreak/>
        <w:t>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t>
      </w:r>
      <w:r w:rsidRPr="00220B3B">
        <w:lastRenderedPageBreak/>
        <w:t xml:space="preserve">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8" w:name="OLE_LINK37"/>
      <w:bookmarkStart w:id="89" w:name="OLE_LINK38"/>
      <w:bookmarkStart w:id="90" w:name="OLE_LINK41"/>
      <w:bookmarkStart w:id="91" w:name="OLE_LINK42"/>
      <w:r>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w:t>
      </w:r>
      <w:r w:rsidRPr="00220B3B">
        <w:lastRenderedPageBreak/>
        <w:t xml:space="preserve">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8"/>
    <w:bookmarkEnd w:id="89"/>
    <w:bookmarkEnd w:id="90"/>
    <w:bookmarkEnd w:id="91"/>
    <w:p w14:paraId="45C2B14E" w14:textId="77777777" w:rsidR="00220B3B" w:rsidRDefault="00220B3B" w:rsidP="00220B3B"/>
    <w:p w14:paraId="03D8BA0C" w14:textId="57A76881" w:rsidR="00220B3B" w:rsidRDefault="00220B3B" w:rsidP="00220B3B">
      <w:pPr>
        <w:pStyle w:val="Heading3"/>
      </w:pPr>
      <w:bookmarkStart w:id="92" w:name="_Toc410315338"/>
      <w:r>
        <w:t>A Unified Framework of Event Sequence Coding in Hippocampus over Long Timescales</w:t>
      </w:r>
      <w:bookmarkEnd w:id="92"/>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w:t>
      </w:r>
      <w:r w:rsidRPr="00220B3B">
        <w:lastRenderedPageBreak/>
        <w:t xml:space="preserve">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3" w:name="_Toc410315339"/>
      <w:r w:rsidRPr="00220B3B">
        <w:t xml:space="preserve">Formation of Schemata via Integration of Experiences across </w:t>
      </w:r>
      <w:proofErr w:type="spellStart"/>
      <w:r w:rsidRPr="00220B3B">
        <w:t>Macrotime</w:t>
      </w:r>
      <w:bookmarkEnd w:id="93"/>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t>
      </w:r>
      <w:r w:rsidRPr="00220B3B">
        <w:lastRenderedPageBreak/>
        <w:t xml:space="preserve">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4" w:name="_Toc410315340"/>
      <w:r w:rsidRPr="00220B3B">
        <w:t>Outstanding Questions in Long-Term Sequence Representations</w:t>
      </w:r>
      <w:bookmarkEnd w:id="94"/>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5"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Pr>
          <w:noProof/>
        </w:rPr>
        <w:t>1</w:t>
      </w:r>
      <w:r w:rsidR="00E76B5C">
        <w:rPr>
          <w:noProof/>
        </w:rPr>
        <w:fldChar w:fldCharType="end"/>
      </w:r>
      <w:r w:rsidRPr="005948DD">
        <w:t xml:space="preserve">. </w:t>
      </w:r>
      <w:proofErr w:type="gramStart"/>
      <w:r w:rsidRPr="005948DD">
        <w:t>Sequentially-activated</w:t>
      </w:r>
      <w:proofErr w:type="gramEnd"/>
      <w:r w:rsidRPr="005948DD">
        <w:t xml:space="preserve"> time cells were observed using calcium imaging.</w:t>
      </w:r>
      <w:bookmarkEnd w:id="95"/>
      <w:r w:rsidRPr="005948DD">
        <w:t xml:space="preserve"> </w:t>
      </w:r>
    </w:p>
    <w:p w14:paraId="41D04FE1" w14:textId="7BE2179D" w:rsidR="00220B3B" w:rsidRDefault="005948DD" w:rsidP="00220B3B">
      <w:r w:rsidRPr="005948DD">
        <w:rPr>
          <w:noProof/>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E76B5C">
      <w:pPr>
        <w:pStyle w:val="ListParagraph"/>
        <w:numPr>
          <w:ilvl w:val="0"/>
          <w:numId w:val="3"/>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proofErr w:type="gramStart"/>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3A044A">
        <w:rPr>
          <w:noProof/>
        </w:rPr>
        <w:t>2</w:t>
      </w:r>
      <w:r w:rsidR="00E76B5C">
        <w:rPr>
          <w:noProof/>
        </w:rPr>
        <w:fldChar w:fldCharType="end"/>
      </w:r>
      <w:r w:rsidR="003A044A">
        <w:t>.2</w:t>
      </w:r>
      <w:r w:rsidR="003A044A" w:rsidRPr="00C0608A">
        <w:t>.</w:t>
      </w:r>
      <w:proofErr w:type="gramEnd"/>
      <w:r w:rsidR="003A044A" w:rsidRPr="00C0608A">
        <w:t xml:space="preserve">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lastRenderedPageBreak/>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4"/>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2"/>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0315341"/>
      <w:r>
        <w:lastRenderedPageBreak/>
        <w:t>CHAPTER THREE</w:t>
      </w:r>
      <w:bookmarkStart w:id="115" w:name="_Toc536022369"/>
      <w:bookmarkStart w:id="116" w:name="_Toc536022861"/>
      <w:bookmarkEnd w:id="115"/>
      <w:bookmarkEnd w:id="116"/>
      <w:bookmarkEnd w:id="114"/>
    </w:p>
    <w:p w14:paraId="5FB3D7F6" w14:textId="0E76D89E" w:rsidR="0044199E" w:rsidRDefault="0044199E" w:rsidP="00A42588">
      <w:pPr>
        <w:pStyle w:val="Heading2"/>
      </w:pPr>
      <w:bookmarkStart w:id="117" w:name="_Toc410315342"/>
      <w:r>
        <w:t>Introduction</w:t>
      </w:r>
      <w:bookmarkEnd w:id="117"/>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0315343"/>
      <w:r>
        <w:t>Methods</w:t>
      </w:r>
      <w:bookmarkEnd w:id="118"/>
    </w:p>
    <w:p w14:paraId="17282988" w14:textId="27211D98" w:rsidR="00E55496" w:rsidRPr="00E55496" w:rsidRDefault="00E55496" w:rsidP="00425644">
      <w:pPr>
        <w:pStyle w:val="Heading3"/>
      </w:pPr>
      <w:bookmarkStart w:id="119" w:name="_Toc410315344"/>
      <w:r w:rsidRPr="00E55496">
        <w:t>Subjects</w:t>
      </w:r>
      <w:bookmarkEnd w:id="119"/>
    </w:p>
    <w:p w14:paraId="7ACDF90E" w14:textId="346A3E4D" w:rsidR="00E55496" w:rsidRPr="00E55496" w:rsidRDefault="00425644" w:rsidP="00E55496">
      <w:r>
        <w:tab/>
      </w:r>
      <w:proofErr w:type="spellStart"/>
      <w:r w:rsidR="00E55496" w:rsidRPr="00E55496">
        <w:t>Wildtype</w:t>
      </w:r>
      <w:proofErr w:type="spellEnd"/>
      <w:r w:rsidR="00E55496" w:rsidRPr="00E55496">
        <w:t xml:space="preserv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0315345"/>
      <w:r w:rsidRPr="00E55496">
        <w:lastRenderedPageBreak/>
        <w:t>Activity-dependent viral constructs</w:t>
      </w:r>
      <w:bookmarkEnd w:id="120"/>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0315346"/>
      <w:r w:rsidRPr="00E55496">
        <w:t>Stereotaxic surgeries</w:t>
      </w:r>
      <w:bookmarkEnd w:id="121"/>
    </w:p>
    <w:p w14:paraId="3544E02E" w14:textId="383DBE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w:t>
      </w:r>
      <w:r w:rsidR="00E55496" w:rsidRPr="00E55496">
        <w:lastRenderedPageBreak/>
        <w:t xml:space="preserve">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w:t>
      </w:r>
      <w:r w:rsidRPr="00E55496">
        <w:lastRenderedPageBreak/>
        <w:t xml:space="preserve">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0315347"/>
      <w:r w:rsidRPr="00E55496">
        <w:t>Optogenetic methods</w:t>
      </w:r>
      <w:bookmarkEnd w:id="122"/>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0315348"/>
      <w:r w:rsidRPr="00E55496">
        <w:lastRenderedPageBreak/>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00E55496" w:rsidRPr="00E55496">
        <w:t>Dox</w:t>
      </w:r>
      <w:proofErr w:type="spellEnd"/>
      <w:r w:rsidR="00E55496"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0315349"/>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2915A20B" w:rsidR="00E55496" w:rsidRPr="00E55496" w:rsidRDefault="00E55496" w:rsidP="00E55496">
      <w:proofErr w:type="gramStart"/>
      <w:r w:rsidRPr="00E55496">
        <w:lastRenderedPageBreak/>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r 0.5 mA, 2-second foot shock unconditioned stimuli</w:t>
      </w:r>
      <w:r w:rsidRPr="00E55496">
        <w:t xml:space="preserve"> (</w:t>
      </w:r>
      <w:proofErr w:type="spellStart"/>
      <w:r w:rsidRPr="00E55496">
        <w:t>interstimulus</w:t>
      </w:r>
      <w:proofErr w:type="spellEnd"/>
      <w:r w:rsidRPr="00E55496">
        <w:t xml:space="preserve"> interval [ISI] equals 80-sec). In optogenetic experiments, mice had patch </w:t>
      </w:r>
      <w:r w:rsidRPr="00E55496">
        <w:lastRenderedPageBreak/>
        <w:t>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lastRenderedPageBreak/>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0315350"/>
      <w:r>
        <w:t>Immunohistochemistry</w:t>
      </w:r>
      <w:bookmarkEnd w:id="125"/>
    </w:p>
    <w:p w14:paraId="087F5AC6" w14:textId="234F9DE7"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w:t>
      </w:r>
      <w:r w:rsidR="000A705B">
        <w:t>(4° C) phosphate-</w:t>
      </w:r>
      <w:r w:rsidR="00E55496" w:rsidRPr="00E55496">
        <w:t xml:space="preserve">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w:t>
      </w:r>
      <w:r w:rsidR="00E55496" w:rsidRPr="00E55496">
        <w:lastRenderedPageBreak/>
        <w:t xml:space="preserve">(Vector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3D6299F9" w:rsidR="00E55496" w:rsidRPr="00E55496" w:rsidRDefault="00E55496" w:rsidP="00740891">
      <w:pPr>
        <w:pStyle w:val="Heading3"/>
      </w:pPr>
      <w:bookmarkStart w:id="126" w:name="_Toc410315351"/>
      <w:r w:rsidRPr="00E55496">
        <w:t>Cell counting.</w:t>
      </w:r>
      <w:bookmarkEnd w:id="126"/>
    </w:p>
    <w:p w14:paraId="1D10EE06" w14:textId="52639C88" w:rsidR="00E55496" w:rsidRPr="00E55496" w:rsidRDefault="008B6CB2" w:rsidP="00E55496">
      <w:r>
        <w:tab/>
      </w:r>
      <w:r w:rsidR="00E55496" w:rsidRPr="00E55496">
        <w:t xml:space="preserve">The 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0315352"/>
      <w:r w:rsidRPr="00E55496">
        <w:t>In vivo calcium imaging</w:t>
      </w:r>
      <w:bookmarkEnd w:id="127"/>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r w:rsidRPr="00E55496">
        <w:lastRenderedPageBreak/>
        <w:t>(</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0315353"/>
      <w:r>
        <w:t>Data Analysis</w:t>
      </w:r>
      <w:bookmarkEnd w:id="128"/>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w:t>
      </w:r>
      <w:r w:rsidRPr="00E55496">
        <w:lastRenderedPageBreak/>
        <w:t>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0315354"/>
      <w:r>
        <w:t>Results</w:t>
      </w:r>
      <w:bookmarkEnd w:id="129"/>
      <w:r>
        <w:tab/>
      </w:r>
      <w:r>
        <w:tab/>
      </w:r>
    </w:p>
    <w:p w14:paraId="4426C2BD" w14:textId="4D34B429" w:rsidR="00833823" w:rsidRPr="00833823" w:rsidRDefault="00833823" w:rsidP="00833823">
      <w:pPr>
        <w:pStyle w:val="Heading3"/>
      </w:pPr>
      <w:bookmarkStart w:id="130" w:name="_Toc410315355"/>
      <w:r>
        <w:t>Behavioral Model of Fear Relapse</w:t>
      </w:r>
      <w:bookmarkEnd w:id="130"/>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w:t>
      </w:r>
      <w:proofErr w:type="gramStart"/>
      <w:r w:rsidR="00582824" w:rsidRPr="003E05E6">
        <w:rPr>
          <w:b/>
        </w:rPr>
        <w:t>,b</w:t>
      </w:r>
      <w:proofErr w:type="gramEnd"/>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0315356"/>
      <w:r>
        <w:t xml:space="preserve">Reactivation of DG and BLA Ensembles </w:t>
      </w:r>
      <w:r w:rsidR="00F95172">
        <w:t>d</w:t>
      </w:r>
      <w:r>
        <w:t>uring Fear Relapse</w:t>
      </w:r>
      <w:bookmarkEnd w:id="131"/>
    </w:p>
    <w:p w14:paraId="1E990DA0" w14:textId="1657A14C" w:rsidR="00582824" w:rsidRPr="00582824" w:rsidRDefault="00582824" w:rsidP="00582824">
      <w:r w:rsidRPr="00582824">
        <w:tab/>
        <w:t>Next, we determined if the cells active during fear conditioning were preferentially re-activated throughout our behavioral schedule. We tagged cells active 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w:t>
      </w:r>
      <w:proofErr w:type="spellStart"/>
      <w:r w:rsidRPr="00582824">
        <w:t>Fos</w:t>
      </w:r>
      <w:proofErr w:type="spellEnd"/>
      <w:r w:rsidRPr="00582824">
        <w:t xml:space="preserve"> </w:t>
      </w:r>
      <w:proofErr w:type="spellStart"/>
      <w:r w:rsidRPr="00582824">
        <w:t>immunoreactivity</w:t>
      </w:r>
      <w:proofErr w:type="spellEnd"/>
      <w:r w:rsidRPr="00582824">
        <w:t xml:space="preserve"> and calculated overlap between the set </w:t>
      </w:r>
      <w:r w:rsidRPr="00582824">
        <w:lastRenderedPageBreak/>
        <w:t>of cells active during CFC (</w:t>
      </w:r>
      <w:proofErr w:type="spellStart"/>
      <w:r w:rsidRPr="00582824">
        <w:t>eYFP</w:t>
      </w:r>
      <w:proofErr w:type="spellEnd"/>
      <w:r w:rsidRPr="00E04C2E">
        <w:rPr>
          <w:vertAlign w:val="superscript"/>
        </w:rPr>
        <w:t>+</w:t>
      </w:r>
      <w:r w:rsidRPr="00582824">
        <w:t xml:space="preserve"> cells) and recently active cells (c-</w:t>
      </w:r>
      <w:proofErr w:type="spellStart"/>
      <w:r w:rsidRPr="00582824">
        <w:t>Fos</w:t>
      </w:r>
      <w:proofErr w:type="spellEnd"/>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2" w:name="_Toc410315357"/>
      <w:r>
        <w:lastRenderedPageBreak/>
        <w:t xml:space="preserve">Relapse-Associated </w:t>
      </w:r>
      <w:r w:rsidR="00F95172">
        <w:t xml:space="preserve">Longitudinal Population Dynamics </w:t>
      </w:r>
      <w:r w:rsidR="002E1076">
        <w:t>with Calcium Imaging</w:t>
      </w:r>
      <w:bookmarkEnd w:id="132"/>
      <w:r w:rsidR="002E1076">
        <w:t xml:space="preserve"> </w:t>
      </w:r>
    </w:p>
    <w:p w14:paraId="415AE7F9" w14:textId="7FAF43DF" w:rsidR="00582824" w:rsidRDefault="00582824" w:rsidP="00582824">
      <w:pPr>
        <w:rPr>
          <w:noProof/>
        </w:rPr>
      </w:pPr>
      <w:r w:rsidRPr="00582824">
        <w:tab/>
        <w:t>Whereas our c-</w:t>
      </w:r>
      <w:proofErr w:type="spellStart"/>
      <w:r w:rsidRPr="00582824">
        <w:t>Fos</w:t>
      </w:r>
      <w:proofErr w:type="spellEnd"/>
      <w:r w:rsidRPr="00582824">
        <w:t xml:space="preserve">-based labeling system allowed for comparisons between activity of cells across two discrete </w:t>
      </w:r>
      <w:proofErr w:type="spellStart"/>
      <w:r w:rsidRPr="00582824">
        <w:t>timepoints</w:t>
      </w:r>
      <w:proofErr w:type="spellEnd"/>
      <w:r w:rsidRPr="00582824">
        <w:t xml:space="preserve">,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Moreover, our BLA calcium imaging data successfully reveal a real-time rebound towards the CFC network state that, we speculate, our </w:t>
      </w:r>
      <w:proofErr w:type="spellStart"/>
      <w:r w:rsidRPr="00582824">
        <w:t>Fos</w:t>
      </w:r>
      <w:proofErr w:type="spellEnd"/>
      <w:r w:rsidRPr="00582824">
        <w:t xml:space="preserve">-based tagging and overlap analyses failed to capture due to the indirect relationship between calcium influx and </w:t>
      </w:r>
      <w:proofErr w:type="spellStart"/>
      <w:r w:rsidRPr="00582824">
        <w:t>Fos</w:t>
      </w:r>
      <w:proofErr w:type="spellEnd"/>
      <w:r w:rsidRPr="00582824">
        <w:t xml:space="preserve"> expression that is contingent on firing frequencies, cell-types, and brain area (</w:t>
      </w:r>
      <w:r w:rsidRPr="00DA491C">
        <w:rPr>
          <w:b/>
        </w:rPr>
        <w:t xml:space="preserve">Figure </w:t>
      </w:r>
      <w:r w:rsidR="00DA491C" w:rsidRPr="00DA491C">
        <w:rPr>
          <w:b/>
        </w:rPr>
        <w:t>3.</w:t>
      </w:r>
      <w:r w:rsidRPr="00DA491C">
        <w:rPr>
          <w:b/>
        </w:rPr>
        <w:t>1h</w:t>
      </w:r>
      <w:r w:rsidRPr="00582824">
        <w:t xml:space="preserve">). Overall, these data support the idea </w:t>
      </w:r>
      <w:r w:rsidRPr="00582824">
        <w:lastRenderedPageBreak/>
        <w:t>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CC6A6E">
      <w:pPr>
        <w:pStyle w:val="Heading3"/>
      </w:pPr>
      <w:bookmarkStart w:id="133" w:name="_Toc410315358"/>
      <w:r>
        <w:t>Optogenetic Manipulation of Ensembles Controlling Fear Reinstatement and Relapse</w:t>
      </w:r>
      <w:bookmarkEnd w:id="133"/>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t>archaerhodopsin</w:t>
      </w:r>
      <w:proofErr w:type="spellEnd"/>
      <w:r w:rsidRPr="00582824">
        <w:t xml:space="preserve"> (</w:t>
      </w:r>
      <w:proofErr w:type="spellStart"/>
      <w:r w:rsidRPr="00582824">
        <w:t>ArchT</w:t>
      </w:r>
      <w:proofErr w:type="spellEnd"/>
      <w:r w:rsidRPr="00582824">
        <w: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xml:space="preserv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w:t>
      </w:r>
      <w:r w:rsidR="00582824" w:rsidRPr="00582824">
        <w:lastRenderedPageBreak/>
        <w:t>(</w:t>
      </w:r>
      <w:r w:rsidR="00582824" w:rsidRPr="008E17A8">
        <w:rPr>
          <w:b/>
        </w:rPr>
        <w:t xml:space="preserve">Figure </w:t>
      </w:r>
      <w:r w:rsidR="008E17A8" w:rsidRPr="008E17A8">
        <w:rPr>
          <w:b/>
        </w:rPr>
        <w:t>S3.</w:t>
      </w:r>
      <w:r w:rsidR="00582824" w:rsidRPr="008E17A8">
        <w:rPr>
          <w:b/>
        </w:rPr>
        <w:t>5a</w:t>
      </w:r>
      <w:proofErr w:type="gramStart"/>
      <w:r w:rsidR="00582824" w:rsidRPr="008E17A8">
        <w:rPr>
          <w:b/>
        </w:rPr>
        <w:t>,b</w:t>
      </w:r>
      <w:proofErr w:type="gramEnd"/>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Recall than </w:t>
      </w:r>
      <w:proofErr w:type="spellStart"/>
      <w:r w:rsidR="00582824" w:rsidRPr="00582824">
        <w:t>eYFP</w:t>
      </w:r>
      <w:proofErr w:type="spellEnd"/>
      <w:r w:rsidR="00582824" w:rsidRPr="00582824">
        <w:t xml:space="preserve">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proofErr w:type="spellStart"/>
      <w:r w:rsidR="009B7A26">
        <w:t>channelrhodopsin</w:t>
      </w:r>
      <w:proofErr w:type="spellEnd"/>
      <w:r w:rsidR="009B7A26">
        <w:t xml:space="preserve">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xml:space="preserve">). Mice that had the BLA fear ensemble stimulated did not freeze any more than </w:t>
      </w:r>
      <w:proofErr w:type="spellStart"/>
      <w:r w:rsidR="00582824" w:rsidRPr="00582824">
        <w:t>eYFP</w:t>
      </w:r>
      <w:proofErr w:type="spellEnd"/>
      <w:r w:rsidR="00582824" w:rsidRPr="00582824">
        <w:t xml:space="preserve"> controls (</w:t>
      </w:r>
      <w:r w:rsidR="00582824" w:rsidRPr="001B3DEE">
        <w:rPr>
          <w:b/>
        </w:rPr>
        <w:t xml:space="preserve">Figure </w:t>
      </w:r>
      <w:r w:rsidR="001B3DEE" w:rsidRPr="001B3DEE">
        <w:rPr>
          <w:b/>
        </w:rPr>
        <w:t>S3.</w:t>
      </w:r>
      <w:r w:rsidR="00582824" w:rsidRPr="001B3DEE">
        <w:rPr>
          <w:b/>
        </w:rPr>
        <w:t>6b</w:t>
      </w:r>
      <w:proofErr w:type="gramStart"/>
      <w:r w:rsidR="00582824" w:rsidRPr="001B3DEE">
        <w:rPr>
          <w:b/>
        </w:rPr>
        <w:t>,c</w:t>
      </w:r>
      <w:proofErr w:type="gramEnd"/>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modifies the BLA and DG fear ensembles differently, such that BLA </w:t>
      </w:r>
      <w:r w:rsidR="00582824" w:rsidRPr="00582824">
        <w:lastRenderedPageBreak/>
        <w:t>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0315359"/>
      <w:r>
        <w:t>Discussion</w:t>
      </w:r>
      <w:bookmarkEnd w:id="134"/>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5" w:name="_Toc410040897"/>
      <w:r w:rsidRPr="00480FA9">
        <w:lastRenderedPageBreak/>
        <w:t xml:space="preserve">Figure </w:t>
      </w:r>
      <w:r>
        <w:t>3.</w:t>
      </w:r>
      <w:r w:rsidRPr="00480FA9">
        <w:t xml:space="preserve">1. </w:t>
      </w:r>
      <w:proofErr w:type="gramStart"/>
      <w:r w:rsidRPr="00480FA9">
        <w:t>Histological characterization of fear reinstatement schedule.</w:t>
      </w:r>
      <w:bookmarkEnd w:id="135"/>
      <w:proofErr w:type="gramEnd"/>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(c</w:t>
      </w:r>
      <w:r w:rsidR="00F46FC5">
        <w:t>-</w:t>
      </w:r>
      <w:proofErr w:type="spellStart"/>
      <w:r w:rsidRPr="00480FA9">
        <w:t>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w:t>
      </w:r>
      <w:proofErr w:type="gramStart"/>
      <w:r w:rsidRPr="00480FA9">
        <w:t>c-</w:t>
      </w:r>
      <w:proofErr w:type="spellStart"/>
      <w:r w:rsidRPr="00480FA9">
        <w:t>Fos</w:t>
      </w:r>
      <w:proofErr w:type="spellEnd"/>
      <w:r w:rsidRPr="00140203">
        <w:rPr>
          <w:vertAlign w:val="superscript"/>
        </w:rPr>
        <w:t>+</w:t>
      </w:r>
      <w:r w:rsidRPr="00480FA9">
        <w:t xml:space="preserve"> cells was</w:t>
      </w:r>
      <w:proofErr w:type="gramEnd"/>
      <w:r w:rsidRPr="00480FA9">
        <w:t xml:space="preserve"> high after FC and significantly decreased following EXT. While overlap remained low during the reinstating shock, it significantly increased during Recall after reinstatement. (</w:t>
      </w:r>
      <w:proofErr w:type="gramStart"/>
      <w:r w:rsidRPr="00480FA9">
        <w:t>n</w:t>
      </w:r>
      <w:proofErr w:type="gramEnd"/>
      <w:r w:rsidRPr="00480FA9">
        <w:t xml:space="preserve">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480FA9">
        <w:t xml:space="preserve">+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w:t>
      </w:r>
      <w:proofErr w:type="gramStart"/>
      <w:r w:rsidRPr="00140203">
        <w:rPr>
          <w:vertAlign w:val="subscript"/>
        </w:rPr>
        <w:t>,10</w:t>
      </w:r>
      <w:proofErr w:type="gramEnd"/>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 xml:space="preserve">Same as quantification in f, but for BLA. When counts were normalized to % of </w:t>
      </w:r>
      <w:proofErr w:type="spellStart"/>
      <w:r w:rsidRPr="00480FA9">
        <w:t>eYFP</w:t>
      </w:r>
      <w:proofErr w:type="spellEnd"/>
      <w:r w:rsidRPr="00480FA9">
        <w:t>+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w:t>
      </w:r>
      <w:proofErr w:type="gramStart"/>
      <w:r w:rsidRPr="00140203">
        <w:rPr>
          <w:vertAlign w:val="subscript"/>
        </w:rPr>
        <w:t>,110</w:t>
      </w:r>
      <w:proofErr w:type="gramEnd"/>
      <w:r w:rsidRPr="00480FA9">
        <w:t xml:space="preserve"> = 2.271; right graph: F</w:t>
      </w:r>
      <w:r w:rsidRPr="00140203">
        <w:rPr>
          <w:vertAlign w:val="subscript"/>
        </w:rPr>
        <w:t>2,110</w:t>
      </w:r>
      <w:r w:rsidRPr="00480FA9">
        <w:t xml:space="preserve"> = 4.405; one-way ANOVA followed by </w:t>
      </w:r>
      <w:proofErr w:type="spellStart"/>
      <w:r w:rsidRPr="00480FA9">
        <w:t>Tukey’s</w:t>
      </w:r>
      <w:proofErr w:type="spellEnd"/>
      <w:r w:rsidRPr="00480FA9">
        <w:t xml:space="preserve">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w:t>
      </w:r>
      <w:proofErr w:type="gramStart"/>
      <w:r w:rsidRPr="00140203">
        <w:rPr>
          <w:vertAlign w:val="subscript"/>
        </w:rPr>
        <w:t>,6</w:t>
      </w:r>
      <w:proofErr w:type="gramEnd"/>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36"/>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77777777" w:rsidR="00E24DA6" w:rsidRDefault="006E0036" w:rsidP="00E76B5C">
      <w:pPr>
        <w:pStyle w:val="ListParagraph"/>
        <w:numPr>
          <w:ilvl w:val="0"/>
          <w:numId w:val="13"/>
        </w:numPr>
      </w:pPr>
      <w:r>
        <w:t>(</w:t>
      </w:r>
      <w:proofErr w:type="gramStart"/>
      <w:r>
        <w:t>d</w:t>
      </w:r>
      <w:proofErr w:type="gramEnd"/>
      <w:r>
        <w:t xml:space="preserve">-g) </w:t>
      </w:r>
      <w:r w:rsidR="007E52F4" w:rsidRPr="007E52F4">
        <w:t xml:space="preserve">Line graphs: 2-minute light OFF and ON epochs during Recall for the two experimental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E76B5C">
      <w:pPr>
        <w:pStyle w:val="ListParagraph"/>
        <w:numPr>
          <w:ilvl w:val="0"/>
          <w:numId w:val="13"/>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54116999" w14:textId="77777777" w:rsidR="00E24DA6"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Exposure labeled in either the DG or BLA, and then underwent FC, EXT, Shock </w:t>
      </w:r>
      <w:r w:rsidRPr="007E52F4">
        <w:lastRenderedPageBreak/>
        <w:t>Reinstatement, and had the labeled cells inhibited during Recall. (</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E76B5C">
      <w:pPr>
        <w:pStyle w:val="ListParagraph"/>
        <w:numPr>
          <w:ilvl w:val="0"/>
          <w:numId w:val="13"/>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E76B5C">
      <w:pPr>
        <w:pStyle w:val="ListParagraph"/>
        <w:numPr>
          <w:ilvl w:val="0"/>
          <w:numId w:val="13"/>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E76B5C">
      <w:pPr>
        <w:pStyle w:val="ListParagraph"/>
        <w:numPr>
          <w:ilvl w:val="0"/>
          <w:numId w:val="13"/>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E76B5C">
      <w:pPr>
        <w:pStyle w:val="ListParagraph"/>
        <w:numPr>
          <w:ilvl w:val="0"/>
          <w:numId w:val="13"/>
        </w:numPr>
      </w:pPr>
      <w:r w:rsidRPr="007E52F4">
        <w:lastRenderedPageBreak/>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 xml:space="preserve">1. </w:t>
      </w:r>
      <w:proofErr w:type="gramStart"/>
      <w:r w:rsidRPr="005F4F2D">
        <w:t>Behavior in reinstatement paradigm.</w:t>
      </w:r>
      <w:bookmarkEnd w:id="138"/>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77777777" w:rsidR="005F4F2D" w:rsidRDefault="005F4F2D" w:rsidP="00E76B5C">
      <w:pPr>
        <w:pStyle w:val="ListParagraph"/>
        <w:numPr>
          <w:ilvl w:val="0"/>
          <w:numId w:val="14"/>
        </w:numPr>
      </w:pPr>
      <w:r w:rsidRPr="005F4F2D">
        <w:lastRenderedPageBreak/>
        <w:t>Mice underwent an 8-minute fear conditioning session (FC), with four 1.5mA shocks spaced 80-seconds apart. Compared to the first 3 minutes, mice froze significantly more in the last three minutes of the 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77777777" w:rsidR="005F4F2D" w:rsidRDefault="005F4F2D" w:rsidP="00E76B5C">
      <w:pPr>
        <w:pStyle w:val="ListParagraph"/>
        <w:numPr>
          <w:ilvl w:val="0"/>
          <w:numId w:val="14"/>
        </w:numPr>
      </w:pPr>
      <w:r w:rsidRPr="005F4F2D">
        <w:t xml:space="preserve">Following EXT, one group of mice was returned to the conditioned context for Recall (EXT-Recall), while another group received an immediate shock in a novel context and was removed 60-seconds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77777777" w:rsidR="00DA6A56" w:rsidRDefault="005F4F2D" w:rsidP="00E76B5C">
      <w:pPr>
        <w:pStyle w:val="ListParagraph"/>
        <w:numPr>
          <w:ilvl w:val="0"/>
          <w:numId w:val="14"/>
        </w:numPr>
      </w:pPr>
      <w:r w:rsidRPr="005F4F2D">
        <w:t xml:space="preserve">Mice underwent FC and EXT as in Figure 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2A9EA753" w:rsidR="00B34C8F" w:rsidRDefault="005B0486" w:rsidP="00E76B5C">
      <w:pPr>
        <w:pStyle w:val="ListParagraph"/>
        <w:numPr>
          <w:ilvl w:val="0"/>
          <w:numId w:val="16"/>
        </w:numPr>
      </w:pPr>
      <w:r w:rsidRPr="00476B3B">
        <w:t xml:space="preserve">Same as </w:t>
      </w:r>
      <w:r w:rsidRPr="005B0486">
        <w:rPr>
          <w:b/>
          <w:bCs/>
        </w:rPr>
        <w:t>a</w:t>
      </w:r>
      <w:r w:rsidRPr="00476B3B">
        <w:t>, but for example BLA mouse. Figures were modified from plots generated via software from</w:t>
      </w:r>
      <w:r>
        <w:t xml:space="preserve"> </w:t>
      </w:r>
      <w:r>
        <w:fldChar w:fldCharType="begin" w:fldLock="1"/>
      </w:r>
      <w:r w:rsidR="001D7D0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fldChar w:fldCharType="separate"/>
      </w:r>
      <w:r w:rsidR="001D7D0F" w:rsidRPr="001D7D0F">
        <w:rPr>
          <w:noProof/>
        </w:rPr>
        <w:t>(Sheintuch et al., 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378B47DD" w14:textId="77777777" w:rsidR="00670CB6" w:rsidRPr="00670CB6" w:rsidRDefault="00670CB6" w:rsidP="00E76B5C">
      <w:pPr>
        <w:pStyle w:val="ListParagraph"/>
        <w:numPr>
          <w:ilvl w:val="0"/>
          <w:numId w:val="20"/>
        </w:numPr>
        <w:rPr>
          <w:rFonts w:eastAsiaTheme="majorEastAsia"/>
          <w:b/>
          <w:bCs/>
        </w:rPr>
      </w:pPr>
      <w:r w:rsidRPr="00476B3B">
        <w:lastRenderedPageBreak/>
        <w:t>Behavioral design. Mice underwent FC and two EXT sessions, followed by an 8-minute Recall session, with 2-minute light OFF/light ON epochs. (</w:t>
      </w:r>
      <w:proofErr w:type="gramStart"/>
      <w:r w:rsidRPr="00670CB6">
        <w:rPr>
          <w:b/>
          <w:bCs/>
        </w:rPr>
        <w:t>b</w:t>
      </w:r>
      <w:proofErr w:type="gramEnd"/>
      <w:r w:rsidRPr="00670CB6">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xml:space="preserve">, n = </w:t>
      </w:r>
      <w:r w:rsidR="00AF478F">
        <w:t>8 scores from 4 mice</w:t>
      </w:r>
    </w:p>
    <w:p w14:paraId="43E5C399" w14:textId="203B84DC" w:rsidR="00AF478F" w:rsidRDefault="00AF478F" w:rsidP="00AF478F">
      <w:pPr>
        <w:pStyle w:val="Heading1"/>
        <w:numPr>
          <w:ilvl w:val="0"/>
          <w:numId w:val="1"/>
        </w:numPr>
      </w:pPr>
      <w:bookmarkStart w:id="145" w:name="_Toc410315360"/>
      <w:r w:rsidRPr="00AF478F">
        <w:lastRenderedPageBreak/>
        <w:t>CHAPTER 4</w:t>
      </w:r>
      <w:bookmarkEnd w:id="145"/>
    </w:p>
    <w:p w14:paraId="2664B2BB" w14:textId="5294B9C0" w:rsidR="00BB6205" w:rsidRDefault="00BB6205" w:rsidP="00BB6205">
      <w:pPr>
        <w:jc w:val="center"/>
        <w:rPr>
          <w:b/>
        </w:rPr>
      </w:pPr>
      <w:r>
        <w:rPr>
          <w:b/>
        </w:rPr>
        <w:t>Discussion and conclusion</w:t>
      </w:r>
    </w:p>
    <w:p w14:paraId="3C90CC71" w14:textId="6A5FA824" w:rsidR="00097DF6" w:rsidRPr="00097DF6" w:rsidRDefault="00424B5B" w:rsidP="001D04E0">
      <w:pPr>
        <w:pStyle w:val="Heading1"/>
        <w:jc w:val="left"/>
        <w:sectPr w:rsidR="00097DF6" w:rsidRPr="00097DF6" w:rsidSect="003547DD">
          <w:pgSz w:w="12240" w:h="15840"/>
          <w:pgMar w:top="2160" w:right="1440" w:bottom="1440" w:left="2160" w:header="1440" w:footer="1080" w:gutter="0"/>
          <w:cols w:space="720"/>
          <w:docGrid w:linePitch="360"/>
        </w:sectPr>
      </w:pPr>
      <w:bookmarkStart w:id="146" w:name="_GoBack"/>
      <w:bookmarkEnd w:id="146"/>
      <w:r>
        <w:br w:type="page"/>
      </w:r>
    </w:p>
    <w:p w14:paraId="527B3F95" w14:textId="14FB87AB" w:rsidR="0072455D" w:rsidRPr="0072455D" w:rsidRDefault="0072455D" w:rsidP="0072455D">
      <w:pPr>
        <w:pStyle w:val="Heading1"/>
      </w:pPr>
      <w:bookmarkStart w:id="147" w:name="_Toc410315362"/>
      <w:r>
        <w:lastRenderedPageBreak/>
        <w:t>APPENDIX</w:t>
      </w:r>
      <w:bookmarkEnd w:id="147"/>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8" w:name="_Toc410315363"/>
      <w:r>
        <w:lastRenderedPageBreak/>
        <w:t>BIBLIOGRAPHY</w:t>
      </w:r>
      <w:bookmarkEnd w:id="148"/>
    </w:p>
    <w:p w14:paraId="4D350C27" w14:textId="1077AAA5" w:rsidR="00EE3BBD" w:rsidRPr="00EE3BBD" w:rsidRDefault="00942D3B" w:rsidP="00EE3BBD">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EE3BBD" w:rsidRPr="00EE3BBD">
        <w:rPr>
          <w:noProof/>
        </w:rPr>
        <w:t xml:space="preserve">Adolphs, R., Tranel, D., Damasio, H., and Damasio, A. (1994). Impaired recognition of emotion in facial expressions following bilateral damage to the human amygdala. Nature </w:t>
      </w:r>
      <w:r w:rsidR="00EE3BBD" w:rsidRPr="00EE3BBD">
        <w:rPr>
          <w:i/>
          <w:iCs/>
          <w:noProof/>
        </w:rPr>
        <w:t>372</w:t>
      </w:r>
      <w:r w:rsidR="00EE3BBD" w:rsidRPr="00EE3BBD">
        <w:rPr>
          <w:noProof/>
        </w:rPr>
        <w:t>, 669–672.</w:t>
      </w:r>
    </w:p>
    <w:p w14:paraId="07201C7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Ahmed, O.J., and Mehta, M.R. (2009). The hippocampal rate code: anatomy, physiology and theory. Trends Neurosci. </w:t>
      </w:r>
      <w:r w:rsidRPr="00EE3BBD">
        <w:rPr>
          <w:i/>
          <w:iCs/>
          <w:noProof/>
        </w:rPr>
        <w:t>32</w:t>
      </w:r>
      <w:r w:rsidRPr="00EE3BBD">
        <w:rPr>
          <w:noProof/>
        </w:rPr>
        <w:t>, 329–338.</w:t>
      </w:r>
    </w:p>
    <w:p w14:paraId="75F0FB6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Allen, T.A., Salz, D.M., McKenzie, S., and Fortin, N.J. (2016). Nonspatial sequence coding in CA1 neurons. J. Neurosci. </w:t>
      </w:r>
      <w:r w:rsidRPr="00EE3BBD">
        <w:rPr>
          <w:i/>
          <w:iCs/>
          <w:noProof/>
        </w:rPr>
        <w:t>36</w:t>
      </w:r>
      <w:r w:rsidRPr="00EE3BBD">
        <w:rPr>
          <w:noProof/>
        </w:rPr>
        <w:t>, 1547–1563.</w:t>
      </w:r>
    </w:p>
    <w:p w14:paraId="38EADB5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Amaral, D.G., Dolorfo, C., and Alvarez-Royo, P. (1991). Organization of CA1 projections to the subiculum: A PHA-L analysis in the rat. Hippocampus </w:t>
      </w:r>
      <w:r w:rsidRPr="00EE3BBD">
        <w:rPr>
          <w:i/>
          <w:iCs/>
          <w:noProof/>
        </w:rPr>
        <w:t>1</w:t>
      </w:r>
      <w:r w:rsidRPr="00EE3BBD">
        <w:rPr>
          <w:noProof/>
        </w:rPr>
        <w:t>, 415–435.</w:t>
      </w:r>
    </w:p>
    <w:p w14:paraId="24ED88E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Ang, C.W., Carlson, G.C., and Coulter, D.A. (2005). Hippocampal CA1 Circuitry Dynamically Gates Direct Cortical Inputs Preferentially at Theta Frequencies. J. Neurosci. </w:t>
      </w:r>
      <w:r w:rsidRPr="00EE3BBD">
        <w:rPr>
          <w:i/>
          <w:iCs/>
          <w:noProof/>
        </w:rPr>
        <w:t>19</w:t>
      </w:r>
      <w:r w:rsidRPr="00EE3BBD">
        <w:rPr>
          <w:noProof/>
        </w:rPr>
        <w:t>, 274–287.</w:t>
      </w:r>
    </w:p>
    <w:p w14:paraId="47AAAA4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Aronov, D., Nevers, R., and Tank, D.W. (2017). Mapping of a non-spatial dimension by the hippocampal–entorhinal circuit. Nature </w:t>
      </w:r>
      <w:r w:rsidRPr="00EE3BBD">
        <w:rPr>
          <w:i/>
          <w:iCs/>
          <w:noProof/>
        </w:rPr>
        <w:t>543</w:t>
      </w:r>
      <w:r w:rsidRPr="00EE3BBD">
        <w:rPr>
          <w:noProof/>
        </w:rPr>
        <w:t>, 719–722.</w:t>
      </w:r>
    </w:p>
    <w:p w14:paraId="7953A99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Attardo, A., Fitzgerald, J.E., and Schnitzer, M.J. (2015). Impermanence of dendritic spines in live adult CA1 hippocampus. Nature </w:t>
      </w:r>
      <w:r w:rsidRPr="00EE3BBD">
        <w:rPr>
          <w:i/>
          <w:iCs/>
          <w:noProof/>
        </w:rPr>
        <w:t>523</w:t>
      </w:r>
      <w:r w:rsidRPr="00EE3BBD">
        <w:rPr>
          <w:noProof/>
        </w:rPr>
        <w:t>, 592–596.</w:t>
      </w:r>
    </w:p>
    <w:p w14:paraId="199D84A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Bangasser, D.A., Waxler, D.E., Santollo, J., and Shors, T.J. (2006). Trace conditioning and the hippocampus: the importance of contiguity. J. Neurosci. </w:t>
      </w:r>
      <w:r w:rsidRPr="00EE3BBD">
        <w:rPr>
          <w:i/>
          <w:iCs/>
          <w:noProof/>
        </w:rPr>
        <w:t>26</w:t>
      </w:r>
      <w:r w:rsidRPr="00EE3BBD">
        <w:rPr>
          <w:noProof/>
        </w:rPr>
        <w:t>, 8702–8706.</w:t>
      </w:r>
    </w:p>
    <w:p w14:paraId="4AF6FE7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Bellmund, J.L.S., Gärdenfors, P., Moser, E.I., and Doeller, C.F. (2018). Navigating cognition: Spatial codes for human thinking. Science </w:t>
      </w:r>
      <w:r w:rsidRPr="00EE3BBD">
        <w:rPr>
          <w:i/>
          <w:iCs/>
          <w:noProof/>
        </w:rPr>
        <w:t>362</w:t>
      </w:r>
      <w:r w:rsidRPr="00EE3BBD">
        <w:rPr>
          <w:noProof/>
        </w:rPr>
        <w:t>, eaat6766.</w:t>
      </w:r>
    </w:p>
    <w:p w14:paraId="008D087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Berger, T.W., Swanson, G.W., Milner, T.A., Lynch, G.S., and Thompson, R.F. (1980). Reciprocal anatomical connections between hippocampus and subiculum in the rabbit evidence for subicular innervation of regio superior. Brain Res. </w:t>
      </w:r>
      <w:r w:rsidRPr="00EE3BBD">
        <w:rPr>
          <w:i/>
          <w:iCs/>
          <w:noProof/>
        </w:rPr>
        <w:t>183</w:t>
      </w:r>
      <w:r w:rsidRPr="00EE3BBD">
        <w:rPr>
          <w:noProof/>
        </w:rPr>
        <w:t>, 265–276.</w:t>
      </w:r>
    </w:p>
    <w:p w14:paraId="3D8B03B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Bito, H., Deisseroth, K., and Tsien, R.W. (1996). CREB Phosphorylation and Dephosphorylation: A Ca2+- and Stimulus Duration–Dependent Switch for Hippocampal Gene Expression. Cell </w:t>
      </w:r>
      <w:r w:rsidRPr="00EE3BBD">
        <w:rPr>
          <w:i/>
          <w:iCs/>
          <w:noProof/>
        </w:rPr>
        <w:t>87</w:t>
      </w:r>
      <w:r w:rsidRPr="00EE3BBD">
        <w:rPr>
          <w:noProof/>
        </w:rPr>
        <w:t>, 1203–1214.</w:t>
      </w:r>
    </w:p>
    <w:p w14:paraId="191A63B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Bittner, K.C., Grienberger, C., Vaidya, S.P., Milstein, A.D., Macklin, J.J., Suh, J., Tonegawa, S., and Magee, J.C. (2015). Conjunctive input processing drives feature selectivity in hippocampal CA1 neurons. Nat. Neurosci. </w:t>
      </w:r>
      <w:r w:rsidRPr="00EE3BBD">
        <w:rPr>
          <w:i/>
          <w:iCs/>
          <w:noProof/>
        </w:rPr>
        <w:t>18</w:t>
      </w:r>
      <w:r w:rsidRPr="00EE3BBD">
        <w:rPr>
          <w:noProof/>
        </w:rPr>
        <w:t>, 1133–1142.</w:t>
      </w:r>
    </w:p>
    <w:p w14:paraId="246F44E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Bittner, K.C., Milstein, A.D., Grienberger, C., Romani, S., and Magee, J.C. (2017). Behavioral time scale synaptic plasticity underlies CA1 place fields. Science (80-. ). </w:t>
      </w:r>
      <w:r w:rsidRPr="00EE3BBD">
        <w:rPr>
          <w:i/>
          <w:iCs/>
          <w:noProof/>
        </w:rPr>
        <w:t>357</w:t>
      </w:r>
      <w:r w:rsidRPr="00EE3BBD">
        <w:rPr>
          <w:noProof/>
        </w:rPr>
        <w:t>, 1033–1036.</w:t>
      </w:r>
    </w:p>
    <w:p w14:paraId="5BB4512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Bliss, T.V.P., and Collingridge, G.L. (1993). A synaptic model of memory: long-term potentiation in the hippocampus. Nature </w:t>
      </w:r>
      <w:r w:rsidRPr="00EE3BBD">
        <w:rPr>
          <w:i/>
          <w:iCs/>
          <w:noProof/>
        </w:rPr>
        <w:t>361</w:t>
      </w:r>
      <w:r w:rsidRPr="00EE3BBD">
        <w:rPr>
          <w:noProof/>
        </w:rPr>
        <w:t>, 31–39.</w:t>
      </w:r>
    </w:p>
    <w:p w14:paraId="2F9B08B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Brandon, M.P., Bogaard, A.R., Libby, C.P., Connerney, M.A., Gupta, K., and Hasselmo, M.E. (2011). Reduction of Theta Rhythm Dissociates Grid Cell Spatial Periodicity from Directional Tuning. Science (80-. ). </w:t>
      </w:r>
      <w:r w:rsidRPr="00EE3BBD">
        <w:rPr>
          <w:i/>
          <w:iCs/>
          <w:noProof/>
        </w:rPr>
        <w:t>332</w:t>
      </w:r>
      <w:r w:rsidRPr="00EE3BBD">
        <w:rPr>
          <w:noProof/>
        </w:rPr>
        <w:t>, 595–599.</w:t>
      </w:r>
    </w:p>
    <w:p w14:paraId="69A9EE0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Burwell, R.D., and Amaral, D.G. (1998). Cortical afferents of the perirhinal, postrhinal, and entorhinal cortices of the rat. J. Comp. Neurol. </w:t>
      </w:r>
      <w:r w:rsidRPr="00EE3BBD">
        <w:rPr>
          <w:i/>
          <w:iCs/>
          <w:noProof/>
        </w:rPr>
        <w:t>398</w:t>
      </w:r>
      <w:r w:rsidRPr="00EE3BBD">
        <w:rPr>
          <w:noProof/>
        </w:rPr>
        <w:t>, 179–205.</w:t>
      </w:r>
    </w:p>
    <w:p w14:paraId="371D806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(2002). Theta oscillations in the hippocampus. Neuron </w:t>
      </w:r>
      <w:r w:rsidRPr="00EE3BBD">
        <w:rPr>
          <w:i/>
          <w:iCs/>
          <w:noProof/>
        </w:rPr>
        <w:t>33</w:t>
      </w:r>
      <w:r w:rsidRPr="00EE3BBD">
        <w:rPr>
          <w:noProof/>
        </w:rPr>
        <w:t>, 325–340.</w:t>
      </w:r>
    </w:p>
    <w:p w14:paraId="01D48F1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Buzsáki, G. (2006). Rhythms of the Brain (New York, NY, US: Oxford University Press).</w:t>
      </w:r>
    </w:p>
    <w:p w14:paraId="5281653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(2015). Hippocampal sharp wave-ripple: A cognitive biomarker for episodic memory and planning. Hippocampus </w:t>
      </w:r>
      <w:r w:rsidRPr="00EE3BBD">
        <w:rPr>
          <w:i/>
          <w:iCs/>
          <w:noProof/>
        </w:rPr>
        <w:t>25</w:t>
      </w:r>
      <w:r w:rsidRPr="00EE3BBD">
        <w:rPr>
          <w:noProof/>
        </w:rPr>
        <w:t>, 1073–1188.</w:t>
      </w:r>
    </w:p>
    <w:p w14:paraId="49154B0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and Llinás, R. (2017). Space and time in the brain. Science (80-. ). </w:t>
      </w:r>
      <w:r w:rsidRPr="00EE3BBD">
        <w:rPr>
          <w:i/>
          <w:iCs/>
          <w:noProof/>
        </w:rPr>
        <w:t>358</w:t>
      </w:r>
      <w:r w:rsidRPr="00EE3BBD">
        <w:rPr>
          <w:noProof/>
        </w:rPr>
        <w:t>, 482–485.</w:t>
      </w:r>
    </w:p>
    <w:p w14:paraId="50ECE83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and Mizuseki, K. (2014). The log-dynamic brain: how skewed distributions affect network operations. Nat. Rev. Neurosci. </w:t>
      </w:r>
      <w:r w:rsidRPr="00EE3BBD">
        <w:rPr>
          <w:i/>
          <w:iCs/>
          <w:noProof/>
        </w:rPr>
        <w:t>15</w:t>
      </w:r>
      <w:r w:rsidRPr="00EE3BBD">
        <w:rPr>
          <w:noProof/>
        </w:rPr>
        <w:t>, 264–278.</w:t>
      </w:r>
    </w:p>
    <w:p w14:paraId="2B94A20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Buzsáki, G., and Tingley, D. (2018). Special Issue: Time in the Brain Space and Time: The Hippocampus as a Sequence Generator.</w:t>
      </w:r>
    </w:p>
    <w:p w14:paraId="0018B48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Leung, L.W., and Vanderwolf, C.H. (1983). Cellular bases of hippocampal EEG in the behaving rat. Brain Res. </w:t>
      </w:r>
      <w:r w:rsidRPr="00EE3BBD">
        <w:rPr>
          <w:i/>
          <w:iCs/>
          <w:noProof/>
        </w:rPr>
        <w:t>287</w:t>
      </w:r>
      <w:r w:rsidRPr="00EE3BBD">
        <w:rPr>
          <w:noProof/>
        </w:rPr>
        <w:t>, 139–171.</w:t>
      </w:r>
    </w:p>
    <w:p w14:paraId="4ED315B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Horváth, Z., Urioste, R., Hetke, J., and Wise, K. (1992). High-frequency network oscillation in the hippocampus. Science </w:t>
      </w:r>
      <w:r w:rsidRPr="00EE3BBD">
        <w:rPr>
          <w:i/>
          <w:iCs/>
          <w:noProof/>
        </w:rPr>
        <w:t>256</w:t>
      </w:r>
      <w:r w:rsidRPr="00EE3BBD">
        <w:rPr>
          <w:noProof/>
        </w:rPr>
        <w:t>, 1025–1027.</w:t>
      </w:r>
    </w:p>
    <w:p w14:paraId="12F4991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Cai, D.J., Aharoni, D., Shuman, T., Shobe, J., Biane, J., Song, W., Wei, B., Veshkini, M., La-Vu, M., Lou, J., et al. (2016). A shared neural ensemble links distinct contextual memories encoded close in time. Nature </w:t>
      </w:r>
      <w:r w:rsidRPr="00EE3BBD">
        <w:rPr>
          <w:i/>
          <w:iCs/>
          <w:noProof/>
        </w:rPr>
        <w:t>534</w:t>
      </w:r>
      <w:r w:rsidRPr="00EE3BBD">
        <w:rPr>
          <w:noProof/>
        </w:rPr>
        <w:t>, 115–118.</w:t>
      </w:r>
    </w:p>
    <w:p w14:paraId="4CA21B1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Cei, A., Girardeau, G., Drieu, C., Kanbi, K. El, and Zugaro, M. (2014). Reversed theta sequences of hippocampal cell assemblies during backward travel. Nat. Neurosci. </w:t>
      </w:r>
      <w:r w:rsidRPr="00EE3BBD">
        <w:rPr>
          <w:i/>
          <w:iCs/>
          <w:noProof/>
        </w:rPr>
        <w:t>17</w:t>
      </w:r>
      <w:r w:rsidRPr="00EE3BBD">
        <w:rPr>
          <w:noProof/>
        </w:rPr>
        <w:t>, 719–724.</w:t>
      </w:r>
    </w:p>
    <w:p w14:paraId="01F708D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Chambers, A.R., and Rumpel, S. (2017). A stable brain from unstable components: Emerging concepts and implications for neural computation. Neuroscience </w:t>
      </w:r>
      <w:r w:rsidRPr="00EE3BBD">
        <w:rPr>
          <w:i/>
          <w:iCs/>
          <w:noProof/>
        </w:rPr>
        <w:t>357</w:t>
      </w:r>
      <w:r w:rsidRPr="00EE3BBD">
        <w:rPr>
          <w:noProof/>
        </w:rPr>
        <w:t>, 172–184.</w:t>
      </w:r>
    </w:p>
    <w:p w14:paraId="7D1C049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Choi, J.-H., Sim, S.-E., Kim, J.-I., Choi, D. Il, Oh, J., Ye, S., Lee, J., Kim, T., Ko, H.-G., Lim, C.-S., et al. (2018). Interregional synaptic maps among engram cells underlie memory formation. Science </w:t>
      </w:r>
      <w:r w:rsidRPr="00EE3BBD">
        <w:rPr>
          <w:i/>
          <w:iCs/>
          <w:noProof/>
        </w:rPr>
        <w:t>360</w:t>
      </w:r>
      <w:r w:rsidRPr="00EE3BBD">
        <w:rPr>
          <w:noProof/>
        </w:rPr>
        <w:t>, 430–435.</w:t>
      </w:r>
    </w:p>
    <w:p w14:paraId="36E9DE5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Clem, R.L., and Schiller, D. (2016). New Learning and Unlearning: Strangers or Accomplices in Threat Memory Attenuation? Trends Neurosci. </w:t>
      </w:r>
      <w:r w:rsidRPr="00EE3BBD">
        <w:rPr>
          <w:i/>
          <w:iCs/>
          <w:noProof/>
        </w:rPr>
        <w:t>39</w:t>
      </w:r>
      <w:r w:rsidRPr="00EE3BBD">
        <w:rPr>
          <w:noProof/>
        </w:rPr>
        <w:t>, 340–351.</w:t>
      </w:r>
    </w:p>
    <w:p w14:paraId="4502ADC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Clopath, C., Bonhoeffer, T., Hübener, M., and Rose, T. (2017). Variance and invariance of neuronal long-term representations. Philos. Trans. R. Soc. Lond. B. Biol. Sci. </w:t>
      </w:r>
      <w:r w:rsidRPr="00EE3BBD">
        <w:rPr>
          <w:i/>
          <w:iCs/>
          <w:noProof/>
        </w:rPr>
        <w:t>372</w:t>
      </w:r>
      <w:r w:rsidRPr="00EE3BBD">
        <w:rPr>
          <w:noProof/>
        </w:rPr>
        <w:t>, 20160161.</w:t>
      </w:r>
    </w:p>
    <w:p w14:paraId="12D0A74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Cohen, N.J.J., and Eichenbaum, H. (1993). Memory, Amnesia, and the Hippocampal System (Cambridge, MA: MIT Press).</w:t>
      </w:r>
    </w:p>
    <w:p w14:paraId="69ADD9F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Colgin, L.L. (2013). Mechanisms and Functions of Theta Rhythms. Annu. Rev. Neurosci. </w:t>
      </w:r>
      <w:r w:rsidRPr="00EE3BBD">
        <w:rPr>
          <w:i/>
          <w:iCs/>
          <w:noProof/>
        </w:rPr>
        <w:t>36</w:t>
      </w:r>
      <w:r w:rsidRPr="00EE3BBD">
        <w:rPr>
          <w:noProof/>
        </w:rPr>
        <w:t>, 295–312.</w:t>
      </w:r>
    </w:p>
    <w:p w14:paraId="4D8F685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Colgin, L.L., Moser, E.I., and Moser, M.-B. (2008). Understanding memory through hippocampal remapping. Trends Neurosci. </w:t>
      </w:r>
      <w:r w:rsidRPr="00EE3BBD">
        <w:rPr>
          <w:i/>
          <w:iCs/>
          <w:noProof/>
        </w:rPr>
        <w:t>31</w:t>
      </w:r>
      <w:r w:rsidRPr="00EE3BBD">
        <w:rPr>
          <w:noProof/>
        </w:rPr>
        <w:t>, 469–477.</w:t>
      </w:r>
    </w:p>
    <w:p w14:paraId="11A1BCE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Cui, Z., Gerfen, C.R., and Young, W.S. (2013). Hypothalamic and other connections with dorsal CA2 area of the mouse hippocampus. J. Comp. Neurol. </w:t>
      </w:r>
      <w:r w:rsidRPr="00EE3BBD">
        <w:rPr>
          <w:i/>
          <w:iCs/>
          <w:noProof/>
        </w:rPr>
        <w:t>521</w:t>
      </w:r>
      <w:r w:rsidRPr="00EE3BBD">
        <w:rPr>
          <w:noProof/>
        </w:rPr>
        <w:t>, 1844–1866.</w:t>
      </w:r>
    </w:p>
    <w:p w14:paraId="04D7A1D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Czurkó, A., Hirase, H., Csicsvari, J., and Buzsáki, G. (1999). Sustained activation of hippocampal pyramidal cells by “space clamping” in a running wheel. Eur. J. Neurosci. </w:t>
      </w:r>
      <w:r w:rsidRPr="00EE3BBD">
        <w:rPr>
          <w:i/>
          <w:iCs/>
          <w:noProof/>
        </w:rPr>
        <w:t>11</w:t>
      </w:r>
      <w:r w:rsidRPr="00EE3BBD">
        <w:rPr>
          <w:noProof/>
        </w:rPr>
        <w:t>, 344–352.</w:t>
      </w:r>
    </w:p>
    <w:p w14:paraId="5F694F8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Danielson, N.B., Kaifosh, P., Zaremba, J.D., Lovett-Barron, M., Tsai, J., Denny, C.A., Balough, E.M., Goldberg, A.R., Drew, L.J., Hen, R., et al. (2016a). Distinct Contribution of Adult-Born Hippocampal Granule Cells to Context Encoding. Neuron </w:t>
      </w:r>
      <w:r w:rsidRPr="00EE3BBD">
        <w:rPr>
          <w:i/>
          <w:iCs/>
          <w:noProof/>
        </w:rPr>
        <w:t>90</w:t>
      </w:r>
      <w:r w:rsidRPr="00EE3BBD">
        <w:rPr>
          <w:noProof/>
        </w:rPr>
        <w:t>, 101–112.</w:t>
      </w:r>
    </w:p>
    <w:p w14:paraId="661C1F3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Danielson, N.B., Zaremba, J.D., Kaifosh, P., Bowler, J., Ladow, M., and Losonczy, A. (2016b). Sublayer-Specific Coding Dynamics during Spatial Navigation and Learning in Hippocampal Area CA1. Neuron </w:t>
      </w:r>
      <w:r w:rsidRPr="00EE3BBD">
        <w:rPr>
          <w:i/>
          <w:iCs/>
          <w:noProof/>
        </w:rPr>
        <w:t>91</w:t>
      </w:r>
      <w:r w:rsidRPr="00EE3BBD">
        <w:rPr>
          <w:noProof/>
        </w:rPr>
        <w:t>, 652–665.</w:t>
      </w:r>
    </w:p>
    <w:p w14:paraId="5FE67DE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Danielson, N.B., Turi, G.F., Ladow, M., Chavlis, S., Petrantonakis, P.C., Poirazi, P., and Losonczy, A. (2017). In Vivo Imaging of Dentate Gyrus Mossy Cells in Behaving Mice. Neuron </w:t>
      </w:r>
      <w:r w:rsidRPr="00EE3BBD">
        <w:rPr>
          <w:i/>
          <w:iCs/>
          <w:noProof/>
        </w:rPr>
        <w:t>93</w:t>
      </w:r>
      <w:r w:rsidRPr="00EE3BBD">
        <w:rPr>
          <w:noProof/>
        </w:rPr>
        <w:t>, 552–559.e4.</w:t>
      </w:r>
    </w:p>
    <w:p w14:paraId="28783F7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Danjo, T., Toyoizumi, T., and Fujisawa, S. (2018). Spatial representations of self and other in the hippocampus. Science </w:t>
      </w:r>
      <w:r w:rsidRPr="00EE3BBD">
        <w:rPr>
          <w:i/>
          <w:iCs/>
          <w:noProof/>
        </w:rPr>
        <w:t>359</w:t>
      </w:r>
      <w:r w:rsidRPr="00EE3BBD">
        <w:rPr>
          <w:noProof/>
        </w:rPr>
        <w:t>, 213–218.</w:t>
      </w:r>
    </w:p>
    <w:p w14:paraId="28267A9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Davachi, L., and DuBrow, S. (2015). How the hippocampus preserves order: the role of prediction and context. Trends Cogn. Sci. </w:t>
      </w:r>
      <w:r w:rsidRPr="00EE3BBD">
        <w:rPr>
          <w:i/>
          <w:iCs/>
          <w:noProof/>
        </w:rPr>
        <w:t>19</w:t>
      </w:r>
      <w:r w:rsidRPr="00EE3BBD">
        <w:rPr>
          <w:noProof/>
        </w:rPr>
        <w:t>, 92–99.</w:t>
      </w:r>
    </w:p>
    <w:p w14:paraId="6739B09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Davis, P., Zaki, Y., Maguire, J., and Reijmers, L.G. (2017). Cellular and oscillatory substrates of fear extinction learning. Nat. Neurosci. </w:t>
      </w:r>
      <w:r w:rsidRPr="00EE3BBD">
        <w:rPr>
          <w:i/>
          <w:iCs/>
          <w:noProof/>
        </w:rPr>
        <w:t>20</w:t>
      </w:r>
      <w:r w:rsidRPr="00EE3BBD">
        <w:rPr>
          <w:noProof/>
        </w:rPr>
        <w:t>, 1624–1633.</w:t>
      </w:r>
    </w:p>
    <w:p w14:paraId="2B38AAD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Denny, C.A., Kheirbek, M.A., Alba, E.L., Tanaka, K.F., Brachman, R.A., Laughman, K.B., Tomm, N.K., Turi, G.F., Losonczy, A., and Hen, R. (2014). Hippocampal Memory Traces Are Differentially Modulated by Experience, Time, and Adult Neurogenesis. Neuron </w:t>
      </w:r>
      <w:r w:rsidRPr="00EE3BBD">
        <w:rPr>
          <w:i/>
          <w:iCs/>
          <w:noProof/>
        </w:rPr>
        <w:t>83</w:t>
      </w:r>
      <w:r w:rsidRPr="00EE3BBD">
        <w:rPr>
          <w:noProof/>
        </w:rPr>
        <w:t>, 189–201.</w:t>
      </w:r>
    </w:p>
    <w:p w14:paraId="37FE91A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Deshmukh, S.S., and Knierim, J.J. (2011). Representation of Non-Spatial and Spatial Information in the Lateral Entorhinal Cortex. Front. Behav. Neurosci. </w:t>
      </w:r>
      <w:r w:rsidRPr="00EE3BBD">
        <w:rPr>
          <w:i/>
          <w:iCs/>
          <w:noProof/>
        </w:rPr>
        <w:t>5</w:t>
      </w:r>
      <w:r w:rsidRPr="00EE3BBD">
        <w:rPr>
          <w:noProof/>
        </w:rPr>
        <w:t>, 69.</w:t>
      </w:r>
    </w:p>
    <w:p w14:paraId="3C25CF0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Deshmukh, S.S., Johnson, J.L., and Knierim, J.J. (2012). Perirhinal cortex represents nonspatial, but not spatial, information in rats foraging in the presence of objects: Comparison with lateral entorhinal cortex. Hippocampus </w:t>
      </w:r>
      <w:r w:rsidRPr="00EE3BBD">
        <w:rPr>
          <w:i/>
          <w:iCs/>
          <w:noProof/>
        </w:rPr>
        <w:t>22</w:t>
      </w:r>
      <w:r w:rsidRPr="00EE3BBD">
        <w:rPr>
          <w:noProof/>
        </w:rPr>
        <w:t>, 2045–2058.</w:t>
      </w:r>
    </w:p>
    <w:p w14:paraId="11848EA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Diamantaki, M., Coletta, S., Nasr, K., Zeraati, R., Laturnus, S., Berens, P., Preston-Ferrer, P., and Burgalossi, A. (2018). Manipulating Hippocampal Place Cell Activity by Single-Cell Stimulation in Freely Moving Mice. Cell Rep. </w:t>
      </w:r>
      <w:r w:rsidRPr="00EE3BBD">
        <w:rPr>
          <w:i/>
          <w:iCs/>
          <w:noProof/>
        </w:rPr>
        <w:t>23</w:t>
      </w:r>
      <w:r w:rsidRPr="00EE3BBD">
        <w:rPr>
          <w:noProof/>
        </w:rPr>
        <w:t>, 32–38.</w:t>
      </w:r>
    </w:p>
    <w:p w14:paraId="25612BE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Diba, K., and Buzsáki, G. (2007). Forward and reverse hippocampal place-cell sequences during ripples. Nat. Neurosci. </w:t>
      </w:r>
      <w:r w:rsidRPr="00EE3BBD">
        <w:rPr>
          <w:i/>
          <w:iCs/>
          <w:noProof/>
        </w:rPr>
        <w:t>10</w:t>
      </w:r>
      <w:r w:rsidRPr="00EE3BBD">
        <w:rPr>
          <w:noProof/>
        </w:rPr>
        <w:t>, 1241–1242.</w:t>
      </w:r>
    </w:p>
    <w:p w14:paraId="1BDD2BB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Dragoi, G., and Buzsáki, G. (2006). Temporal Encoding of Place Sequences by Hippocampal Cell Assemblies. Neuron </w:t>
      </w:r>
      <w:r w:rsidRPr="00EE3BBD">
        <w:rPr>
          <w:i/>
          <w:iCs/>
          <w:noProof/>
        </w:rPr>
        <w:t>50</w:t>
      </w:r>
      <w:r w:rsidRPr="00EE3BBD">
        <w:rPr>
          <w:noProof/>
        </w:rPr>
        <w:t>, 145–157.</w:t>
      </w:r>
    </w:p>
    <w:p w14:paraId="0EE297D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Dragoi, G., and Tonegawa, S. (2011). Preplay of future place cell sequences by hippocampal cellular assemblies. Nature </w:t>
      </w:r>
      <w:r w:rsidRPr="00EE3BBD">
        <w:rPr>
          <w:i/>
          <w:iCs/>
          <w:noProof/>
        </w:rPr>
        <w:t>469</w:t>
      </w:r>
      <w:r w:rsidRPr="00EE3BBD">
        <w:rPr>
          <w:noProof/>
        </w:rPr>
        <w:t>, 397–401.</w:t>
      </w:r>
    </w:p>
    <w:p w14:paraId="25E8123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Dudek, S.M., Alexander, G.M., and Farris, S. (2016). Rediscovering area CA2: unique properties and functions. Nat. Rev. Neurosci. </w:t>
      </w:r>
      <w:r w:rsidRPr="00EE3BBD">
        <w:rPr>
          <w:i/>
          <w:iCs/>
          <w:noProof/>
        </w:rPr>
        <w:t>17</w:t>
      </w:r>
      <w:r w:rsidRPr="00EE3BBD">
        <w:rPr>
          <w:noProof/>
        </w:rPr>
        <w:t>, 89–102.</w:t>
      </w:r>
    </w:p>
    <w:p w14:paraId="530E714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Dupret, D., O’Neill, J., Pleydell-Bouverie, B., and Csicsvari, J. (2010). The reorganization and reactivation of hippocampal maps predict spatial memory performance. Nat. Neurosci. </w:t>
      </w:r>
      <w:r w:rsidRPr="00EE3BBD">
        <w:rPr>
          <w:i/>
          <w:iCs/>
          <w:noProof/>
        </w:rPr>
        <w:t>13</w:t>
      </w:r>
      <w:r w:rsidRPr="00EE3BBD">
        <w:rPr>
          <w:noProof/>
        </w:rPr>
        <w:t>, 995–1002.</w:t>
      </w:r>
    </w:p>
    <w:p w14:paraId="6C1DD48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Ego-Stengel, V., and Wilson, M.A. (2009). Disruption of ripple-associated hippocampal activity during rest impairs spatial learning in the rat. Hippocampus </w:t>
      </w:r>
      <w:r w:rsidRPr="00EE3BBD">
        <w:rPr>
          <w:i/>
          <w:iCs/>
          <w:noProof/>
        </w:rPr>
        <w:t>20</w:t>
      </w:r>
      <w:r w:rsidRPr="00EE3BBD">
        <w:rPr>
          <w:noProof/>
        </w:rPr>
        <w:t>, NA-NA.</w:t>
      </w:r>
    </w:p>
    <w:p w14:paraId="4F6FA11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(2004). Hippocampus: Cognitive processes and neural representations that underlie declarative memory. Neuron </w:t>
      </w:r>
      <w:r w:rsidRPr="00EE3BBD">
        <w:rPr>
          <w:i/>
          <w:iCs/>
          <w:noProof/>
        </w:rPr>
        <w:t>44</w:t>
      </w:r>
      <w:r w:rsidRPr="00EE3BBD">
        <w:rPr>
          <w:noProof/>
        </w:rPr>
        <w:t>, 109–120.</w:t>
      </w:r>
    </w:p>
    <w:p w14:paraId="08843CB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(2013). Memory on time. Trends Cogn. Sci. </w:t>
      </w:r>
      <w:r w:rsidRPr="00EE3BBD">
        <w:rPr>
          <w:i/>
          <w:iCs/>
          <w:noProof/>
        </w:rPr>
        <w:t>17</w:t>
      </w:r>
      <w:r w:rsidRPr="00EE3BBD">
        <w:rPr>
          <w:noProof/>
        </w:rPr>
        <w:t>, 81–88.</w:t>
      </w:r>
    </w:p>
    <w:p w14:paraId="541ACD6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(2014). Time cells in the hippocampus: a new dimension for mapping memories. Nat. Rev. Neurosci. </w:t>
      </w:r>
      <w:r w:rsidRPr="00EE3BBD">
        <w:rPr>
          <w:i/>
          <w:iCs/>
          <w:noProof/>
        </w:rPr>
        <w:t>15</w:t>
      </w:r>
      <w:r w:rsidRPr="00EE3BBD">
        <w:rPr>
          <w:noProof/>
        </w:rPr>
        <w:t>, 1–13.</w:t>
      </w:r>
    </w:p>
    <w:p w14:paraId="2347428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Eichenbaum, H. (2016). What Versus Where: Non-spatial Aspects of Memory Representation by the Hippocampus. (Springer, Cham), pp. 101–117.</w:t>
      </w:r>
    </w:p>
    <w:p w14:paraId="7FD0523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(2017). On the Integration of Space, Time, and Memory. Neuron </w:t>
      </w:r>
      <w:r w:rsidRPr="00EE3BBD">
        <w:rPr>
          <w:i/>
          <w:iCs/>
          <w:noProof/>
        </w:rPr>
        <w:t>95</w:t>
      </w:r>
      <w:r w:rsidRPr="00EE3BBD">
        <w:rPr>
          <w:noProof/>
        </w:rPr>
        <w:t>, 1007–1018.</w:t>
      </w:r>
    </w:p>
    <w:p w14:paraId="75EFF18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and Cohen, N.J. (2014). Can We Reconcile the Declarative Memory and Spatial Navigation Views on Hippocampal Function? Neuron </w:t>
      </w:r>
      <w:r w:rsidRPr="00EE3BBD">
        <w:rPr>
          <w:i/>
          <w:iCs/>
          <w:noProof/>
        </w:rPr>
        <w:t>83</w:t>
      </w:r>
      <w:r w:rsidRPr="00EE3BBD">
        <w:rPr>
          <w:noProof/>
        </w:rPr>
        <w:t>, 764–770.</w:t>
      </w:r>
    </w:p>
    <w:p w14:paraId="1110F21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Sauvage, M., Fortin, N., Komorowski, R., and Lipton, P. (2012). Towards a functional organization of episodic memory in the medial temporal lobe. Neurosci. Biobehav. Rev. </w:t>
      </w:r>
      <w:r w:rsidRPr="00EE3BBD">
        <w:rPr>
          <w:i/>
          <w:iCs/>
          <w:noProof/>
        </w:rPr>
        <w:t>36</w:t>
      </w:r>
      <w:r w:rsidRPr="00EE3BBD">
        <w:rPr>
          <w:noProof/>
        </w:rPr>
        <w:t>, 1597–1608.</w:t>
      </w:r>
    </w:p>
    <w:p w14:paraId="52249C3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Epsztein, J., Brecht, M., and Lee, A.K. (2011). Intracellular Determinants of Hippocampal CA1 Place and Silent Cell Activity in a Novel Environment. Neuron </w:t>
      </w:r>
      <w:r w:rsidRPr="00EE3BBD">
        <w:rPr>
          <w:i/>
          <w:iCs/>
          <w:noProof/>
        </w:rPr>
        <w:t>70</w:t>
      </w:r>
      <w:r w:rsidRPr="00EE3BBD">
        <w:rPr>
          <w:noProof/>
        </w:rPr>
        <w:t>, 109–120.</w:t>
      </w:r>
    </w:p>
    <w:p w14:paraId="618AFDB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Ezzyat, Y., and Davachi, L. (2014). Similarity breeds proximity: pattern similarity within and across contexts is related to later mnemonic judgments of temporal proximity. Neuron </w:t>
      </w:r>
      <w:r w:rsidRPr="00EE3BBD">
        <w:rPr>
          <w:i/>
          <w:iCs/>
          <w:noProof/>
        </w:rPr>
        <w:t>81</w:t>
      </w:r>
      <w:r w:rsidRPr="00EE3BBD">
        <w:rPr>
          <w:noProof/>
        </w:rPr>
        <w:t>, 1179–1189.</w:t>
      </w:r>
    </w:p>
    <w:p w14:paraId="2C33633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Fanselow, M.S., and Dong, H.-W. (2010). Are the dorsal and ventral hippocampus functionally distinct structures? Neuron </w:t>
      </w:r>
      <w:r w:rsidRPr="00EE3BBD">
        <w:rPr>
          <w:i/>
          <w:iCs/>
          <w:noProof/>
        </w:rPr>
        <w:t>65</w:t>
      </w:r>
      <w:r w:rsidRPr="00EE3BBD">
        <w:rPr>
          <w:noProof/>
        </w:rPr>
        <w:t>, 7–19.</w:t>
      </w:r>
    </w:p>
    <w:p w14:paraId="4A720EB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Felix-Ortiz, A.C., Beyeler, A., Seo, C., Leppla, C.A., Wildes, C.P., and Tye, K.M. (2013). BLA to vHPC Inputs Modulate Anxiety-Related Behaviors. Neuron </w:t>
      </w:r>
      <w:r w:rsidRPr="00EE3BBD">
        <w:rPr>
          <w:i/>
          <w:iCs/>
          <w:noProof/>
        </w:rPr>
        <w:t>79</w:t>
      </w:r>
      <w:r w:rsidRPr="00EE3BBD">
        <w:rPr>
          <w:noProof/>
        </w:rPr>
        <w:t>, 658–664.</w:t>
      </w:r>
    </w:p>
    <w:p w14:paraId="14AC801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Feng, T., Silva, D., and Foster, D.J. (2015). Dissociation between the Experience-Dependent Development of Hippocampal Theta Sequences and Single-Trial Phase Precession. J. Neurosci. </w:t>
      </w:r>
      <w:r w:rsidRPr="00EE3BBD">
        <w:rPr>
          <w:i/>
          <w:iCs/>
          <w:noProof/>
        </w:rPr>
        <w:t>35</w:t>
      </w:r>
      <w:r w:rsidRPr="00EE3BBD">
        <w:rPr>
          <w:noProof/>
        </w:rPr>
        <w:t>, 4890–4902.</w:t>
      </w:r>
    </w:p>
    <w:p w14:paraId="38BACFD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Ferbinteanu, J., and Shapiro, M.L. (2003). Prospective and retrospective memory coding in the hippocampus. Neuron </w:t>
      </w:r>
      <w:r w:rsidRPr="00EE3BBD">
        <w:rPr>
          <w:i/>
          <w:iCs/>
          <w:noProof/>
        </w:rPr>
        <w:t>40</w:t>
      </w:r>
      <w:r w:rsidRPr="00EE3BBD">
        <w:rPr>
          <w:noProof/>
        </w:rPr>
        <w:t>, 1227–1239.</w:t>
      </w:r>
    </w:p>
    <w:p w14:paraId="71C5457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Fortin, N.J., Agster, K.L., and Eichenbaum, H. (2002). Critical role of the hippocampus in memory for sequences of events. Nat. Neurosci. </w:t>
      </w:r>
      <w:r w:rsidRPr="00EE3BBD">
        <w:rPr>
          <w:i/>
          <w:iCs/>
          <w:noProof/>
        </w:rPr>
        <w:t>5</w:t>
      </w:r>
      <w:r w:rsidRPr="00EE3BBD">
        <w:rPr>
          <w:noProof/>
        </w:rPr>
        <w:t>, 458–462.</w:t>
      </w:r>
    </w:p>
    <w:p w14:paraId="38080EC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Foster, D.J., and Wilson, M.A. (2006). Reverse replay of behavioural sequences in hippocampal place cells during the awake state. Nature </w:t>
      </w:r>
      <w:r w:rsidRPr="00EE3BBD">
        <w:rPr>
          <w:i/>
          <w:iCs/>
          <w:noProof/>
        </w:rPr>
        <w:t>440</w:t>
      </w:r>
      <w:r w:rsidRPr="00EE3BBD">
        <w:rPr>
          <w:noProof/>
        </w:rPr>
        <w:t>, 680–683.</w:t>
      </w:r>
    </w:p>
    <w:p w14:paraId="282BA2A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Foster, D.J., and Wilson, M.A. (2007). Hippocampal theta sequences. Hippocampus </w:t>
      </w:r>
      <w:r w:rsidRPr="00EE3BBD">
        <w:rPr>
          <w:i/>
          <w:iCs/>
          <w:noProof/>
        </w:rPr>
        <w:t>17</w:t>
      </w:r>
      <w:r w:rsidRPr="00EE3BBD">
        <w:rPr>
          <w:noProof/>
        </w:rPr>
        <w:t>, 1093–1099.</w:t>
      </w:r>
    </w:p>
    <w:p w14:paraId="2D0C1A5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Frank, A.C., Huang, S., Zhou, M., Gdalyahu, A., Kastellakis, G., Silva, T.K., Lu, E., Wen, X., Poirazi, P., Trachtenberg, J.T., et al. (2018). Hotspots of dendritic spine turnover facilitate clustered spine addition and learning and memory. Nat. Commun. </w:t>
      </w:r>
      <w:r w:rsidRPr="00EE3BBD">
        <w:rPr>
          <w:i/>
          <w:iCs/>
          <w:noProof/>
        </w:rPr>
        <w:t>9</w:t>
      </w:r>
      <w:r w:rsidRPr="00EE3BBD">
        <w:rPr>
          <w:noProof/>
        </w:rPr>
        <w:t>, 422.</w:t>
      </w:r>
    </w:p>
    <w:p w14:paraId="445B597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Freund, T.F., and Antal, M. (1988). GABA-containing neurons in the septum control inhibitory interneurons in the hippocampus. Nature </w:t>
      </w:r>
      <w:r w:rsidRPr="00EE3BBD">
        <w:rPr>
          <w:i/>
          <w:iCs/>
          <w:noProof/>
        </w:rPr>
        <w:t>336</w:t>
      </w:r>
      <w:r w:rsidRPr="00EE3BBD">
        <w:rPr>
          <w:noProof/>
        </w:rPr>
        <w:t>, 170–173.</w:t>
      </w:r>
    </w:p>
    <w:p w14:paraId="7F85011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Friston, K., and Buzsáki, G. (2016). The Functional Anatomy of Time: What and When in the Brain Good Enough Brains and Good Enough Models. Trends Cogn. Sci. </w:t>
      </w:r>
      <w:r w:rsidRPr="00EE3BBD">
        <w:rPr>
          <w:i/>
          <w:iCs/>
          <w:noProof/>
        </w:rPr>
        <w:t>20</w:t>
      </w:r>
      <w:r w:rsidRPr="00EE3BBD">
        <w:rPr>
          <w:noProof/>
        </w:rPr>
        <w:t>, 500–511.</w:t>
      </w:r>
    </w:p>
    <w:p w14:paraId="2C88237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Garner, A.R., Rowland, D.C., Hwang, S.Y., Baumgaertel, K., Roth, B.L., Kentros, C., and Mayford, M. (2012). Generation of a Synthetic Memory Trace. Science (80-. ). </w:t>
      </w:r>
      <w:r w:rsidRPr="00EE3BBD">
        <w:rPr>
          <w:i/>
          <w:iCs/>
          <w:noProof/>
        </w:rPr>
        <w:t>335</w:t>
      </w:r>
      <w:r w:rsidRPr="00EE3BBD">
        <w:rPr>
          <w:noProof/>
        </w:rPr>
        <w:t>, 1513–1516.</w:t>
      </w:r>
    </w:p>
    <w:p w14:paraId="7DC5E1D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Ghosh, K.K., Burns, L.D., Cocker, E.D., Nimmerjahn, A., Ziv, Y., Gamal, A. El, and Schnitzer, M.J. (2011). Miniaturized integration of a fluorescence microscope. Nat. Methods </w:t>
      </w:r>
      <w:r w:rsidRPr="00EE3BBD">
        <w:rPr>
          <w:i/>
          <w:iCs/>
          <w:noProof/>
        </w:rPr>
        <w:t>8</w:t>
      </w:r>
      <w:r w:rsidRPr="00EE3BBD">
        <w:rPr>
          <w:noProof/>
        </w:rPr>
        <w:t>, 871–878.</w:t>
      </w:r>
    </w:p>
    <w:p w14:paraId="2B763C9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Gill, P.R., Mizumori, S.J.Y., and Smith, D.M. (2011). Hippocampal episode fields develop with learning. Hippocampus </w:t>
      </w:r>
      <w:r w:rsidRPr="00EE3BBD">
        <w:rPr>
          <w:i/>
          <w:iCs/>
          <w:noProof/>
        </w:rPr>
        <w:t>21</w:t>
      </w:r>
      <w:r w:rsidRPr="00EE3BBD">
        <w:rPr>
          <w:noProof/>
        </w:rPr>
        <w:t>, 1240–1249.</w:t>
      </w:r>
    </w:p>
    <w:p w14:paraId="71FE4E8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Girardeau, G., Benchenane, K., Wiener, S.I., Buzsáki, G., and Zugaro, M.B. (2009). Selective suppression of hippocampal ripples impairs spatial memory. Nat. Neurosci. </w:t>
      </w:r>
      <w:r w:rsidRPr="00EE3BBD">
        <w:rPr>
          <w:i/>
          <w:iCs/>
          <w:noProof/>
        </w:rPr>
        <w:t>12</w:t>
      </w:r>
      <w:r w:rsidRPr="00EE3BBD">
        <w:rPr>
          <w:noProof/>
        </w:rPr>
        <w:t>, 1222–1223.</w:t>
      </w:r>
    </w:p>
    <w:p w14:paraId="441798A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Gonçalves, J.T., Schafer, S.T., and Gage, F.H. (2016). Adult Neurogenesis in the Hippocampus: From Stem Cells to Behavior. Cell </w:t>
      </w:r>
      <w:r w:rsidRPr="00EE3BBD">
        <w:rPr>
          <w:i/>
          <w:iCs/>
          <w:noProof/>
        </w:rPr>
        <w:t>167</w:t>
      </w:r>
      <w:r w:rsidRPr="00EE3BBD">
        <w:rPr>
          <w:noProof/>
        </w:rPr>
        <w:t>, 897–914.</w:t>
      </w:r>
    </w:p>
    <w:p w14:paraId="584882E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Goode, T.D., Jin, J., and Maren, S. (2018). Neural circuits for fear relapse. In Neurobiology of Abnormal Emotion and Motivated Behaviors, S. Sangha, and D. Foti, eds. pp. 182–202.</w:t>
      </w:r>
    </w:p>
    <w:p w14:paraId="70D2CD4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Greenberg, M.E., and Ziff, E.B. (1984). Stimulation of 3T3 cells induces transcription of the c-fos proto-oncogene. Nature </w:t>
      </w:r>
      <w:r w:rsidRPr="00EE3BBD">
        <w:rPr>
          <w:i/>
          <w:iCs/>
          <w:noProof/>
        </w:rPr>
        <w:t>311</w:t>
      </w:r>
      <w:r w:rsidRPr="00EE3BBD">
        <w:rPr>
          <w:noProof/>
        </w:rPr>
        <w:t>, 433–438.</w:t>
      </w:r>
    </w:p>
    <w:p w14:paraId="621921A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Grewe, B.F., Gründemann, J., Kitch, L.J., Lecoq, J.A., Parker, J.G., Marshall, J.D., Larkin, M.C., Jercog, P.E., Grenier, F., Li, J.Z., et al. (2017). Neural ensemble dynamics underlying a long-term associative memory. Nature </w:t>
      </w:r>
      <w:r w:rsidRPr="00EE3BBD">
        <w:rPr>
          <w:i/>
          <w:iCs/>
          <w:noProof/>
        </w:rPr>
        <w:t>543</w:t>
      </w:r>
      <w:r w:rsidRPr="00EE3BBD">
        <w:rPr>
          <w:noProof/>
        </w:rPr>
        <w:t>, 670–675.</w:t>
      </w:r>
    </w:p>
    <w:p w14:paraId="792E262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Grosmark, A.D., and Buzsáki, G. (2016). Diversity in neural firing dynamics supports both rigid and learned hippocampal sequences. Science (80-. ). </w:t>
      </w:r>
      <w:r w:rsidRPr="00EE3BBD">
        <w:rPr>
          <w:i/>
          <w:iCs/>
          <w:noProof/>
        </w:rPr>
        <w:t>351</w:t>
      </w:r>
      <w:r w:rsidRPr="00EE3BBD">
        <w:rPr>
          <w:noProof/>
        </w:rPr>
        <w:t>, 1440–1443.</w:t>
      </w:r>
    </w:p>
    <w:p w14:paraId="7A7A1EA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Gupta, A.S., van der Meer, M.A.A., Touretzky, D.S., and Redish, A.D. (2012). Segmentation of spatial experience by hippocampal theta sequences. Nat. Neurosci. </w:t>
      </w:r>
      <w:r w:rsidRPr="00EE3BBD">
        <w:rPr>
          <w:i/>
          <w:iCs/>
          <w:noProof/>
        </w:rPr>
        <w:t>15</w:t>
      </w:r>
      <w:r w:rsidRPr="00EE3BBD">
        <w:rPr>
          <w:noProof/>
        </w:rPr>
        <w:t>, 1032–1039.</w:t>
      </w:r>
    </w:p>
    <w:p w14:paraId="39F7A66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Guzman, S.J., Schlögl, A., Frotscher, M., and Jonas, P. (2016). Synaptic mechanisms of pattern completion in the hippocampal CA3 network. Science </w:t>
      </w:r>
      <w:r w:rsidRPr="00EE3BBD">
        <w:rPr>
          <w:i/>
          <w:iCs/>
          <w:noProof/>
        </w:rPr>
        <w:t>353</w:t>
      </w:r>
      <w:r w:rsidRPr="00EE3BBD">
        <w:rPr>
          <w:noProof/>
        </w:rPr>
        <w:t>, 1117–1123.</w:t>
      </w:r>
    </w:p>
    <w:p w14:paraId="6CB7388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Hafting, T., Fyhn, M., Molden, S., Moser, M.-B., and Moser, E.I. (2005). Microstructure of a spatial map in the entorhinal cortex. Nature </w:t>
      </w:r>
      <w:r w:rsidRPr="00EE3BBD">
        <w:rPr>
          <w:i/>
          <w:iCs/>
          <w:noProof/>
        </w:rPr>
        <w:t>436</w:t>
      </w:r>
      <w:r w:rsidRPr="00EE3BBD">
        <w:rPr>
          <w:noProof/>
        </w:rPr>
        <w:t>, 801–806.</w:t>
      </w:r>
    </w:p>
    <w:p w14:paraId="4C01341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Hales, J.B., Schlesiger, M.I., Leutgeb, J.K., Squire, L.R., Leutgeb, S., and Clark, R.E. (2014). Medial Entorhinal Cortex Lesions Only Partially Disrupt Hippocampal Place Cells and Hippocampus-Dependent Place Memory. Cell Rep. </w:t>
      </w:r>
      <w:r w:rsidRPr="00EE3BBD">
        <w:rPr>
          <w:i/>
          <w:iCs/>
          <w:noProof/>
        </w:rPr>
        <w:t>9</w:t>
      </w:r>
      <w:r w:rsidRPr="00EE3BBD">
        <w:rPr>
          <w:noProof/>
        </w:rPr>
        <w:t>, 893–901.</w:t>
      </w:r>
    </w:p>
    <w:p w14:paraId="6539340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Hamel, E.J.O., Grewe, B.F., Parker, J.G., and Schnitzer, M.J. (2015). Cellular Level Brain Imaging in Behaving Mammals: An Engineering Approach. Neuron </w:t>
      </w:r>
      <w:r w:rsidRPr="00EE3BBD">
        <w:rPr>
          <w:i/>
          <w:iCs/>
          <w:noProof/>
        </w:rPr>
        <w:t>86</w:t>
      </w:r>
      <w:r w:rsidRPr="00EE3BBD">
        <w:rPr>
          <w:noProof/>
        </w:rPr>
        <w:t>, 140–159.</w:t>
      </w:r>
    </w:p>
    <w:p w14:paraId="5E8E7F5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Han, J.-H., Kushner, S.A., Yiu, A.P., Cole, C.J., Matynia, A., Brown, R.A., Neve, R.L., Guzowski, J.F., Silva, A.J., and Josselyn, S.A. (2007). Neuronal Competition and Selection During Memory Formation. Science (80-. ). </w:t>
      </w:r>
      <w:r w:rsidRPr="00EE3BBD">
        <w:rPr>
          <w:i/>
          <w:iCs/>
          <w:noProof/>
        </w:rPr>
        <w:t>316</w:t>
      </w:r>
      <w:r w:rsidRPr="00EE3BBD">
        <w:rPr>
          <w:noProof/>
        </w:rPr>
        <w:t>, 457–460.</w:t>
      </w:r>
    </w:p>
    <w:p w14:paraId="1BB7CAF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Han, J.-H., Kushner, S.A., Yiu, A.P., Hsiang, H.-L., Buch, T., Waisman, A., Bontempi, B., Neve, R.L., Frankland, P.W., and Josselyn, S.A. (2009). Selective Erasure of a Fear Memory. Science (80-. ). </w:t>
      </w:r>
      <w:r w:rsidRPr="00EE3BBD">
        <w:rPr>
          <w:i/>
          <w:iCs/>
          <w:noProof/>
        </w:rPr>
        <w:t>323</w:t>
      </w:r>
      <w:r w:rsidRPr="00EE3BBD">
        <w:rPr>
          <w:noProof/>
        </w:rPr>
        <w:t>, 1492–1496.</w:t>
      </w:r>
    </w:p>
    <w:p w14:paraId="74F1BBC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Hartley, T., Lever, C., Burgess, N., and O’Keefe, J. (2014). Space in the brain: how the hippocampal formation supports spatial cognition. Philos. Trans. R. Soc. Lond. B. Biol. Sci. </w:t>
      </w:r>
      <w:r w:rsidRPr="00EE3BBD">
        <w:rPr>
          <w:i/>
          <w:iCs/>
          <w:noProof/>
        </w:rPr>
        <w:t>369</w:t>
      </w:r>
      <w:r w:rsidRPr="00EE3BBD">
        <w:rPr>
          <w:noProof/>
        </w:rPr>
        <w:t>, 20120510.</w:t>
      </w:r>
    </w:p>
    <w:p w14:paraId="78BD593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Hasselmo, M.E. (2005). What is the function of hippocampal theta rhythm?—Linking behavioral data to phasic properties of field potential and unit recording data. Hippocampus </w:t>
      </w:r>
      <w:r w:rsidRPr="00EE3BBD">
        <w:rPr>
          <w:i/>
          <w:iCs/>
          <w:noProof/>
        </w:rPr>
        <w:t>15</w:t>
      </w:r>
      <w:r w:rsidRPr="00EE3BBD">
        <w:rPr>
          <w:noProof/>
        </w:rPr>
        <w:t>, 936–949.</w:t>
      </w:r>
    </w:p>
    <w:p w14:paraId="1313AAE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Hasselmo, M.E. (2009). A model of episodic memory: Mental time travel along encoded trajectories using grid cells. Neurobiol. Learn. Mem. </w:t>
      </w:r>
      <w:r w:rsidRPr="00EE3BBD">
        <w:rPr>
          <w:i/>
          <w:iCs/>
          <w:noProof/>
        </w:rPr>
        <w:t>92</w:t>
      </w:r>
      <w:r w:rsidRPr="00EE3BBD">
        <w:rPr>
          <w:noProof/>
        </w:rPr>
        <w:t>, 559–573.</w:t>
      </w:r>
    </w:p>
    <w:p w14:paraId="749054B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Hasselmo, M.E., Bodelón, C., and Wyble, B.P. (2002). A Proposed Function for Hippocampal Theta Rhythm: Separate Phases of Encoding and Retrieval Enhance Reversal of Prior Learning. Neural Comput. </w:t>
      </w:r>
      <w:r w:rsidRPr="00EE3BBD">
        <w:rPr>
          <w:i/>
          <w:iCs/>
          <w:noProof/>
        </w:rPr>
        <w:t>14</w:t>
      </w:r>
      <w:r w:rsidRPr="00EE3BBD">
        <w:rPr>
          <w:noProof/>
        </w:rPr>
        <w:t>, 793–817.</w:t>
      </w:r>
    </w:p>
    <w:p w14:paraId="600F6A9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Hebb, D. (1949). The Organization of Behavior (New York: Wiley &amp; Sons).</w:t>
      </w:r>
    </w:p>
    <w:p w14:paraId="4A7908F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Henze, D.A., Wittner, L., and Buzsáki, G. (2002). Single granule cells reliably discharge targets in the hippocampal CA3 network in vivo. Nat. Neurosci. </w:t>
      </w:r>
      <w:r w:rsidRPr="00EE3BBD">
        <w:rPr>
          <w:i/>
          <w:iCs/>
          <w:noProof/>
        </w:rPr>
        <w:t>5</w:t>
      </w:r>
      <w:r w:rsidRPr="00EE3BBD">
        <w:rPr>
          <w:noProof/>
        </w:rPr>
        <w:t>, 790–795.</w:t>
      </w:r>
    </w:p>
    <w:p w14:paraId="205A752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Herry, C., Ciocchi, S., Senn, V., Demmou, L., Müller, C., and Lüthi, A. (2008). Switching on and off fear by distinct neuronal circuits. Nature </w:t>
      </w:r>
      <w:r w:rsidRPr="00EE3BBD">
        <w:rPr>
          <w:i/>
          <w:iCs/>
          <w:noProof/>
        </w:rPr>
        <w:t>454</w:t>
      </w:r>
      <w:r w:rsidRPr="00EE3BBD">
        <w:rPr>
          <w:noProof/>
        </w:rPr>
        <w:t>, 600–606.</w:t>
      </w:r>
    </w:p>
    <w:p w14:paraId="494C34B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Heys, J.G., and Dombeck, D.A. (2018). Evidence for a subcircuit in medial entorhinal cortex representing elapsed time during immobility. Nat. Neurosci. </w:t>
      </w:r>
      <w:r w:rsidRPr="00EE3BBD">
        <w:rPr>
          <w:i/>
          <w:iCs/>
          <w:noProof/>
        </w:rPr>
        <w:t>21</w:t>
      </w:r>
      <w:r w:rsidRPr="00EE3BBD">
        <w:rPr>
          <w:noProof/>
        </w:rPr>
        <w:t>, 1574–1582.</w:t>
      </w:r>
    </w:p>
    <w:p w14:paraId="0B8E9C5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Hitti, F.L., and Siegelbaum, S.A. (2014). The hippocampal CA2 region is essential for social memory. Nature </w:t>
      </w:r>
      <w:r w:rsidRPr="00EE3BBD">
        <w:rPr>
          <w:i/>
          <w:iCs/>
          <w:noProof/>
        </w:rPr>
        <w:t>508</w:t>
      </w:r>
      <w:r w:rsidRPr="00EE3BBD">
        <w:rPr>
          <w:noProof/>
        </w:rPr>
        <w:t>, 88–92.</w:t>
      </w:r>
    </w:p>
    <w:p w14:paraId="7910328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Holtmaat, A., and Caroni, P. (2016). Functional and structural underpinnings of neuronal assembly formation in learning. Nat. Neurosci. </w:t>
      </w:r>
      <w:r w:rsidRPr="00EE3BBD">
        <w:rPr>
          <w:i/>
          <w:iCs/>
          <w:noProof/>
        </w:rPr>
        <w:t>19</w:t>
      </w:r>
      <w:r w:rsidRPr="00EE3BBD">
        <w:rPr>
          <w:noProof/>
        </w:rPr>
        <w:t>, 1553–1562.</w:t>
      </w:r>
    </w:p>
    <w:p w14:paraId="7D6F7A7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and Eichenbaum, H. (2013). The hippocampus, time, and memory across scales. J. Exp. Psychol. Gen. </w:t>
      </w:r>
      <w:r w:rsidRPr="00EE3BBD">
        <w:rPr>
          <w:i/>
          <w:iCs/>
          <w:noProof/>
        </w:rPr>
        <w:t>142</w:t>
      </w:r>
      <w:r w:rsidRPr="00EE3BBD">
        <w:rPr>
          <w:noProof/>
        </w:rPr>
        <w:t>, 1211–1230.</w:t>
      </w:r>
    </w:p>
    <w:p w14:paraId="38B96F1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and Eichenbaum, H. (2015). Time and space in the hippocampus. Brain Res. </w:t>
      </w:r>
      <w:r w:rsidRPr="00EE3BBD">
        <w:rPr>
          <w:i/>
          <w:iCs/>
          <w:noProof/>
        </w:rPr>
        <w:t>1621</w:t>
      </w:r>
      <w:r w:rsidRPr="00EE3BBD">
        <w:rPr>
          <w:noProof/>
        </w:rPr>
        <w:t>, 345–354.</w:t>
      </w:r>
    </w:p>
    <w:p w14:paraId="3CE85D3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Fotedar, M.S., Datey, A. V, and Hasselmo, M.E. (2005). The temporal context model in spatial navigation and relational learning: toward a common explanation of medial temporal lobe function across domains. Psychol. Rev. </w:t>
      </w:r>
      <w:r w:rsidRPr="00EE3BBD">
        <w:rPr>
          <w:i/>
          <w:iCs/>
          <w:noProof/>
        </w:rPr>
        <w:t>112</w:t>
      </w:r>
      <w:r w:rsidRPr="00EE3BBD">
        <w:rPr>
          <w:noProof/>
        </w:rPr>
        <w:t>, 75–116.</w:t>
      </w:r>
    </w:p>
    <w:p w14:paraId="394CCAD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MacDonald, C.J., Tiganj, Z., Shankar, K.H., Du, Q., Hasselmo, M.E., and Eichenbaum, H. (2014). A Unified Mathematical Framework for Coding Time, Space, and Sequences in the Hippocampal Region. J. Neurosci. </w:t>
      </w:r>
      <w:r w:rsidRPr="00EE3BBD">
        <w:rPr>
          <w:i/>
          <w:iCs/>
          <w:noProof/>
        </w:rPr>
        <w:t>34</w:t>
      </w:r>
      <w:r w:rsidRPr="00EE3BBD">
        <w:rPr>
          <w:noProof/>
        </w:rPr>
        <w:t>, 4692–4707.</w:t>
      </w:r>
    </w:p>
    <w:p w14:paraId="520F6FD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Shankar, K.H., Aue, W.R., and Criss, A.H. (2015). A distributed representation of internal time. Psychol. Rev. </w:t>
      </w:r>
      <w:r w:rsidRPr="00EE3BBD">
        <w:rPr>
          <w:i/>
          <w:iCs/>
          <w:noProof/>
        </w:rPr>
        <w:t>122</w:t>
      </w:r>
      <w:r w:rsidRPr="00EE3BBD">
        <w:rPr>
          <w:noProof/>
        </w:rPr>
        <w:t>, 24–53.</w:t>
      </w:r>
    </w:p>
    <w:p w14:paraId="3542E9C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Hsiang, H.-L., Epp, J.R., van den Oever, M.C., Yan, C., Rashid, A.J., Insel, N., Ye, L., Niibori, Y., Deisseroth, K., Frankland, P.W., et al. (2014). Manipulating a “Cocaine Engram” in Mice. J. Neurosci. </w:t>
      </w:r>
      <w:r w:rsidRPr="00EE3BBD">
        <w:rPr>
          <w:i/>
          <w:iCs/>
          <w:noProof/>
        </w:rPr>
        <w:t>34</w:t>
      </w:r>
      <w:r w:rsidRPr="00EE3BBD">
        <w:rPr>
          <w:noProof/>
        </w:rPr>
        <w:t>, 14115–14127.</w:t>
      </w:r>
    </w:p>
    <w:p w14:paraId="630FE44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Ito, H.T., Zhang, S.-J., Witter, M.P., Moser, E.I., and Moser, M.-B. (2015). A prefrontal–thalamo–hippocampal circuit for goal-directed spatial navigation. Nature </w:t>
      </w:r>
      <w:r w:rsidRPr="00EE3BBD">
        <w:rPr>
          <w:i/>
          <w:iCs/>
          <w:noProof/>
        </w:rPr>
        <w:t>522</w:t>
      </w:r>
      <w:r w:rsidRPr="00EE3BBD">
        <w:rPr>
          <w:noProof/>
        </w:rPr>
        <w:t>, 50–55.</w:t>
      </w:r>
    </w:p>
    <w:p w14:paraId="73B5D90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Itskov, V., Curto, C., Pastalkova, E., and Buzsáki, G. (2011). Cell assembly sequences arising from spike threshold adaptation keep track of time in the hippocampus. J. Neurosci. </w:t>
      </w:r>
      <w:r w:rsidRPr="00EE3BBD">
        <w:rPr>
          <w:i/>
          <w:iCs/>
          <w:noProof/>
        </w:rPr>
        <w:t>31</w:t>
      </w:r>
      <w:r w:rsidRPr="00EE3BBD">
        <w:rPr>
          <w:noProof/>
        </w:rPr>
        <w:t>, 2828–2834.</w:t>
      </w:r>
    </w:p>
    <w:p w14:paraId="2253BBD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Jadhav, S.P., Kemere, C., German, P.W., and Frank, L.M. (2012). Awake Hippocampal Sharp-Wave Ripples Support Spatial Memory. Science (80-. ). </w:t>
      </w:r>
      <w:r w:rsidRPr="00EE3BBD">
        <w:rPr>
          <w:i/>
          <w:iCs/>
          <w:noProof/>
        </w:rPr>
        <w:t>336</w:t>
      </w:r>
      <w:r w:rsidRPr="00EE3BBD">
        <w:rPr>
          <w:noProof/>
        </w:rPr>
        <w:t>, 1454–1458.</w:t>
      </w:r>
    </w:p>
    <w:p w14:paraId="0159AF9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Jarsky, T., Roxin, A., Kath, W.L., and Spruston, N. (2005). Conditional dendritic spike propagation following distal synaptic activation of hippocampal CA1 pyramidal neurons. Nat. Neurosci. </w:t>
      </w:r>
      <w:r w:rsidRPr="00EE3BBD">
        <w:rPr>
          <w:i/>
          <w:iCs/>
          <w:noProof/>
        </w:rPr>
        <w:t>8</w:t>
      </w:r>
      <w:r w:rsidRPr="00EE3BBD">
        <w:rPr>
          <w:noProof/>
        </w:rPr>
        <w:t>, 1667–1676.</w:t>
      </w:r>
    </w:p>
    <w:p w14:paraId="68B1620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Jay, T.M., and Witter, M.P. (1991). Distribution of hippocampal CA1 and subicular efferents in the prefrontal cortex of the rat studied by means of anterograde transport ofPhaseolus vulgaris-leucoagglutinin. J. Comp. Neurol. </w:t>
      </w:r>
      <w:r w:rsidRPr="00EE3BBD">
        <w:rPr>
          <w:i/>
          <w:iCs/>
          <w:noProof/>
        </w:rPr>
        <w:t>313</w:t>
      </w:r>
      <w:r w:rsidRPr="00EE3BBD">
        <w:rPr>
          <w:noProof/>
        </w:rPr>
        <w:t>, 574–586.</w:t>
      </w:r>
    </w:p>
    <w:p w14:paraId="780ABF9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Jenkins, L.J., and Ranganath, C. (2010). Prefrontal and medial temporal lobe activity at encoding predicts temporal context memory. J. Neurosci. </w:t>
      </w:r>
      <w:r w:rsidRPr="00EE3BBD">
        <w:rPr>
          <w:i/>
          <w:iCs/>
          <w:noProof/>
        </w:rPr>
        <w:t>30</w:t>
      </w:r>
      <w:r w:rsidRPr="00EE3BBD">
        <w:rPr>
          <w:noProof/>
        </w:rPr>
        <w:t>, 15558–15565.</w:t>
      </w:r>
    </w:p>
    <w:p w14:paraId="4F661F9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Jezek, K., Henriksen, E.J., Treves, A., Moser, E.I., and Moser, M.-B. (2011). Theta-paced flickering between place-cell maps in the hippocampus. Nature </w:t>
      </w:r>
      <w:r w:rsidRPr="00EE3BBD">
        <w:rPr>
          <w:i/>
          <w:iCs/>
          <w:noProof/>
        </w:rPr>
        <w:t>478</w:t>
      </w:r>
      <w:r w:rsidRPr="00EE3BBD">
        <w:rPr>
          <w:noProof/>
        </w:rPr>
        <w:t>, 246–249.</w:t>
      </w:r>
    </w:p>
    <w:p w14:paraId="1BD69BD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Johnson, A., and Redish, A.D. (2007). Neural Ensembles in CA3 Transiently Encode Paths Forward of the Animal at a Decision Point. J. Neurosci. </w:t>
      </w:r>
      <w:r w:rsidRPr="00EE3BBD">
        <w:rPr>
          <w:i/>
          <w:iCs/>
          <w:noProof/>
        </w:rPr>
        <w:t>27</w:t>
      </w:r>
      <w:r w:rsidRPr="00EE3BBD">
        <w:rPr>
          <w:noProof/>
        </w:rPr>
        <w:t>, 12176–12189.</w:t>
      </w:r>
    </w:p>
    <w:p w14:paraId="1324E1C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Josselyn, S.A., Köhler, S., and Frankland, P.W. (2015). Finding the engram. Nat. Rev. Neurosci. </w:t>
      </w:r>
      <w:r w:rsidRPr="00EE3BBD">
        <w:rPr>
          <w:i/>
          <w:iCs/>
          <w:noProof/>
        </w:rPr>
        <w:t>16</w:t>
      </w:r>
      <w:r w:rsidRPr="00EE3BBD">
        <w:rPr>
          <w:noProof/>
        </w:rPr>
        <w:t>, 521–534.</w:t>
      </w:r>
    </w:p>
    <w:p w14:paraId="08F6F10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Jung, M.W., and McNaughton, B.L. (1993). Spatial selectivity of unit activity in the hippocampal granular layer. Hippocampus </w:t>
      </w:r>
      <w:r w:rsidRPr="00EE3BBD">
        <w:rPr>
          <w:i/>
          <w:iCs/>
          <w:noProof/>
        </w:rPr>
        <w:t>3</w:t>
      </w:r>
      <w:r w:rsidRPr="00EE3BBD">
        <w:rPr>
          <w:noProof/>
        </w:rPr>
        <w:t>, 165–182.</w:t>
      </w:r>
    </w:p>
    <w:p w14:paraId="048A646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EE3BBD">
        <w:rPr>
          <w:i/>
          <w:iCs/>
          <w:noProof/>
        </w:rPr>
        <w:t>93</w:t>
      </w:r>
      <w:r w:rsidRPr="00EE3BBD">
        <w:rPr>
          <w:noProof/>
        </w:rPr>
        <w:t>, 1480–1492.e6.</w:t>
      </w:r>
    </w:p>
    <w:p w14:paraId="4C3B883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Karalis, N., Dejean, C., Chaudun, F., Khoder, S., Rozeske, R.R., Wurtz, H., Bagur, S., Benchenane, K., Sirota, A., Courtin, J., et al. (2016). 4-Hz oscillations synchronize prefrontal–amygdala circuits during fear behavior. Nat. Neurosci. </w:t>
      </w:r>
      <w:r w:rsidRPr="00EE3BBD">
        <w:rPr>
          <w:i/>
          <w:iCs/>
          <w:noProof/>
        </w:rPr>
        <w:t>19</w:t>
      </w:r>
      <w:r w:rsidRPr="00EE3BBD">
        <w:rPr>
          <w:noProof/>
        </w:rPr>
        <w:t>, 605–612.</w:t>
      </w:r>
    </w:p>
    <w:p w14:paraId="22E6291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Kay, K., Sosa, M., Chung, J.E., Karlsson, M.P., Larkin, M.C., and Frank, L.M. (2016). A hippocampal network for spatial coding during immobility and sleep. Nature </w:t>
      </w:r>
      <w:r w:rsidRPr="00EE3BBD">
        <w:rPr>
          <w:i/>
          <w:iCs/>
          <w:noProof/>
        </w:rPr>
        <w:t>531</w:t>
      </w:r>
      <w:r w:rsidRPr="00EE3BBD">
        <w:rPr>
          <w:noProof/>
        </w:rPr>
        <w:t>.</w:t>
      </w:r>
    </w:p>
    <w:p w14:paraId="72C2E8D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Keene, C.S., Bladon, J., McKenzie, S., Liu, C.D., O’Keefe, J., and Eichenbaum, H. (2016). Complementary Functional Organization of Neuronal Activity Patterns in the Perirhinal, Lateral Entorhinal, and Medial Entorhinal Cortices. J. Neurosci. </w:t>
      </w:r>
      <w:r w:rsidRPr="00EE3BBD">
        <w:rPr>
          <w:i/>
          <w:iCs/>
          <w:noProof/>
        </w:rPr>
        <w:t>36</w:t>
      </w:r>
      <w:r w:rsidRPr="00EE3BBD">
        <w:rPr>
          <w:noProof/>
        </w:rPr>
        <w:t>, 3660–3675.</w:t>
      </w:r>
    </w:p>
    <w:p w14:paraId="3A6A59C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Keinath, A.T., Julian, J.B., Epstein, R.A., and Muzzio, I.A. (2017). Environmental Geometry Aligns the Hippocampal Map during Spatial Reorientation. Curr. Biol. </w:t>
      </w:r>
      <w:r w:rsidRPr="00EE3BBD">
        <w:rPr>
          <w:i/>
          <w:iCs/>
          <w:noProof/>
        </w:rPr>
        <w:t>27</w:t>
      </w:r>
      <w:r w:rsidRPr="00EE3BBD">
        <w:rPr>
          <w:noProof/>
        </w:rPr>
        <w:t>.</w:t>
      </w:r>
    </w:p>
    <w:p w14:paraId="1D0284C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Kentros, C., Hargreaves, E., Hawkins, R.D., Kandel, E.R., Shapiro, M., and Muller, R. V. (1998). Abolition of Long-Term Stability of New Hippocampal Place Cell Maps by NMDA Receptor Blockade. Science (80-. ). </w:t>
      </w:r>
      <w:r w:rsidRPr="00EE3BBD">
        <w:rPr>
          <w:i/>
          <w:iCs/>
          <w:noProof/>
        </w:rPr>
        <w:t>280</w:t>
      </w:r>
      <w:r w:rsidRPr="00EE3BBD">
        <w:rPr>
          <w:noProof/>
        </w:rPr>
        <w:t>, 2121–2126.</w:t>
      </w:r>
    </w:p>
    <w:p w14:paraId="04AB9DB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Kerr, K.M., Agster, K.L., Furtak, S.C., and Burwell, R.D. (2007). Functional neuroanatomy of the parahippocampal region: The lateral and medial entorhinal areas. Hippocampus </w:t>
      </w:r>
      <w:r w:rsidRPr="00EE3BBD">
        <w:rPr>
          <w:i/>
          <w:iCs/>
          <w:noProof/>
        </w:rPr>
        <w:t>17</w:t>
      </w:r>
      <w:r w:rsidRPr="00EE3BBD">
        <w:rPr>
          <w:noProof/>
        </w:rPr>
        <w:t>, 697–708.</w:t>
      </w:r>
    </w:p>
    <w:p w14:paraId="46CDE81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Kim, W. Bin, and Cho, J.-H. (2017). Synaptic Targeting of Double-Projecting Ventral CA1 Hippocampal Neurons to the Medial Prefrontal Cortex and Basal Amygdala. J. Neurosci. </w:t>
      </w:r>
      <w:r w:rsidRPr="00EE3BBD">
        <w:rPr>
          <w:i/>
          <w:iCs/>
          <w:noProof/>
        </w:rPr>
        <w:t>37</w:t>
      </w:r>
      <w:r w:rsidRPr="00EE3BBD">
        <w:rPr>
          <w:noProof/>
        </w:rPr>
        <w:t>, 4868–4882.</w:t>
      </w:r>
    </w:p>
    <w:p w14:paraId="644CC0A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Kim, D., Paré, D., and Nair, S.S. (2013). Assignment of Model Amygdala Neurons to the Fear Memory Trace Depends on Competitive Synaptic Interactions. J. Neurosci. </w:t>
      </w:r>
      <w:r w:rsidRPr="00EE3BBD">
        <w:rPr>
          <w:i/>
          <w:iCs/>
          <w:noProof/>
        </w:rPr>
        <w:t>33</w:t>
      </w:r>
      <w:r w:rsidRPr="00EE3BBD">
        <w:rPr>
          <w:noProof/>
        </w:rPr>
        <w:t>, 14354–14358.</w:t>
      </w:r>
    </w:p>
    <w:p w14:paraId="6F8860E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Kinsky, N.R., Sullivan, D.W., Mau, W., Hasselmo, M.E., and Eichenbaum, H. (2018). Hippocampal Place Fields Maintain a Coherent and Flexible Map across Long Timescales. Curr. Biol. </w:t>
      </w:r>
      <w:r w:rsidRPr="00EE3BBD">
        <w:rPr>
          <w:i/>
          <w:iCs/>
          <w:noProof/>
        </w:rPr>
        <w:t>28</w:t>
      </w:r>
      <w:r w:rsidRPr="00EE3BBD">
        <w:rPr>
          <w:noProof/>
        </w:rPr>
        <w:t>, 3578–3588.e6.</w:t>
      </w:r>
    </w:p>
    <w:p w14:paraId="5DFB20C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Kishi, T., Tsumori, T., Yokota, S., and Yasui, Y. (2006). Topographical projection from the hippocampal formation to the amygdala: A combined anterograde and retrograde tracing study in the rat. J. Comp. Neurol. </w:t>
      </w:r>
      <w:r w:rsidRPr="00EE3BBD">
        <w:rPr>
          <w:i/>
          <w:iCs/>
          <w:noProof/>
        </w:rPr>
        <w:t>496</w:t>
      </w:r>
      <w:r w:rsidRPr="00EE3BBD">
        <w:rPr>
          <w:noProof/>
        </w:rPr>
        <w:t>, 349–368.</w:t>
      </w:r>
    </w:p>
    <w:p w14:paraId="0625C45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Kitamura, T., Pignatelli, M., Suh, J., Kohara, K., Yoshiki, A., Abe, K., and Tonegawa, S. (2014). Island Cells Control Temporal Association Memory. Science (80-. ). </w:t>
      </w:r>
      <w:r w:rsidRPr="00EE3BBD">
        <w:rPr>
          <w:i/>
          <w:iCs/>
          <w:noProof/>
        </w:rPr>
        <w:t>343</w:t>
      </w:r>
      <w:r w:rsidRPr="00EE3BBD">
        <w:rPr>
          <w:noProof/>
        </w:rPr>
        <w:t>, 896–901.</w:t>
      </w:r>
    </w:p>
    <w:p w14:paraId="71E9369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Kohara, K., Pignatelli, M., Rivest, A.J., Jung, H.-Y., Kitamura, T., Suh, J., Frank, D., Kajikawa, K., Mise, N., Obata, Y., et al. (2014). Cell type–specific genetic and optogenetic tools reveal hippocampal CA2 circuits. Nat. Neurosci. </w:t>
      </w:r>
      <w:r w:rsidRPr="00EE3BBD">
        <w:rPr>
          <w:i/>
          <w:iCs/>
          <w:noProof/>
        </w:rPr>
        <w:t>17</w:t>
      </w:r>
      <w:r w:rsidRPr="00EE3BBD">
        <w:rPr>
          <w:noProof/>
        </w:rPr>
        <w:t>, 269–279.</w:t>
      </w:r>
    </w:p>
    <w:p w14:paraId="1ADFE63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Köhler, C. (1988). Intrinsic connections of the retrohippocampal region in the rat brain: III. The lateral entorhinal area. J. Comp. Neurol. </w:t>
      </w:r>
      <w:r w:rsidRPr="00EE3BBD">
        <w:rPr>
          <w:i/>
          <w:iCs/>
          <w:noProof/>
        </w:rPr>
        <w:t>271</w:t>
      </w:r>
      <w:r w:rsidRPr="00EE3BBD">
        <w:rPr>
          <w:noProof/>
        </w:rPr>
        <w:t>, 208–228.</w:t>
      </w:r>
    </w:p>
    <w:p w14:paraId="1A8ECD9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Komorowski, R.W., Manns, J.R., and Eichenbaum, H. (2009). Robust Conjunctive Item-Place Coding by Hippocampal Neurons Parallels Learning What Happens Where. J. Neurosci. </w:t>
      </w:r>
      <w:r w:rsidRPr="00EE3BBD">
        <w:rPr>
          <w:i/>
          <w:iCs/>
          <w:noProof/>
        </w:rPr>
        <w:t>29</w:t>
      </w:r>
      <w:r w:rsidRPr="00EE3BBD">
        <w:rPr>
          <w:noProof/>
        </w:rPr>
        <w:t>, 9918–9929.</w:t>
      </w:r>
    </w:p>
    <w:p w14:paraId="7371703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Kraus, B.J., Robinson II, R.J., White, J.A., Eichenbaum, H., and Hasselmo, M.E. (2013). Hippocampal “Time Cells”: Time versus Path Integration. Neuron </w:t>
      </w:r>
      <w:r w:rsidRPr="00EE3BBD">
        <w:rPr>
          <w:i/>
          <w:iCs/>
          <w:noProof/>
        </w:rPr>
        <w:t>78</w:t>
      </w:r>
      <w:r w:rsidRPr="00EE3BBD">
        <w:rPr>
          <w:noProof/>
        </w:rPr>
        <w:t>, 1090–1101.</w:t>
      </w:r>
    </w:p>
    <w:p w14:paraId="61EA084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Kraus, B.J., Brandon, M.P., Robinson, R.J., Connerney, M.A., Hasselmo, M.E., and Eichenbaum, H. (2015). During Running in Place, Grid Cells Integrate Elapsed Time and Distance Run. Neuron </w:t>
      </w:r>
      <w:r w:rsidRPr="00EE3BBD">
        <w:rPr>
          <w:i/>
          <w:iCs/>
          <w:noProof/>
        </w:rPr>
        <w:t>88</w:t>
      </w:r>
      <w:r w:rsidRPr="00EE3BBD">
        <w:rPr>
          <w:noProof/>
        </w:rPr>
        <w:t>, 578–589.</w:t>
      </w:r>
    </w:p>
    <w:p w14:paraId="6A4D5F9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Lashley, K. (1950). In search of the engram. In Society of Experimental Biology Symposium, pp. 454–482.</w:t>
      </w:r>
    </w:p>
    <w:p w14:paraId="35591A1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de Lavilléon, G., Lacroix, M.M., Rondi-Reig, L., and Benchenane, K. (2015). Explicit memory creation during sleep demonstrates a causal role of place cells in navigation. Nat. Neurosci. </w:t>
      </w:r>
      <w:r w:rsidRPr="00EE3BBD">
        <w:rPr>
          <w:i/>
          <w:iCs/>
          <w:noProof/>
        </w:rPr>
        <w:t>18</w:t>
      </w:r>
      <w:r w:rsidRPr="00EE3BBD">
        <w:rPr>
          <w:noProof/>
        </w:rPr>
        <w:t>, 493–495.</w:t>
      </w:r>
    </w:p>
    <w:p w14:paraId="364AD65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Ledoux, J.E. (1995). Emotion: Clues from the Brain. Annu. Rev. Psychol. </w:t>
      </w:r>
      <w:r w:rsidRPr="00EE3BBD">
        <w:rPr>
          <w:i/>
          <w:iCs/>
          <w:noProof/>
        </w:rPr>
        <w:t>46</w:t>
      </w:r>
      <w:r w:rsidRPr="00EE3BBD">
        <w:rPr>
          <w:noProof/>
        </w:rPr>
        <w:t>, 209–235.</w:t>
      </w:r>
    </w:p>
    <w:p w14:paraId="700CEC3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Lee, A.K., and Wilson, M.A. (2002). Memory of sequential experience in the hippocampus during slow wave sleep. Neuron </w:t>
      </w:r>
      <w:r w:rsidRPr="00EE3BBD">
        <w:rPr>
          <w:i/>
          <w:iCs/>
          <w:noProof/>
        </w:rPr>
        <w:t>36</w:t>
      </w:r>
      <w:r w:rsidRPr="00EE3BBD">
        <w:rPr>
          <w:noProof/>
        </w:rPr>
        <w:t>, 1183–1194.</w:t>
      </w:r>
    </w:p>
    <w:p w14:paraId="3ACDFCE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Lee, H., Wang, C., Deshmukh, S.S., and Knierim, J.J. (2015). Neural Population Evidence of Functional Heterogeneity along the CA3 Transverse Axis: Pattern Completion versus Pattern Separation. Neuron </w:t>
      </w:r>
      <w:r w:rsidRPr="00EE3BBD">
        <w:rPr>
          <w:i/>
          <w:iCs/>
          <w:noProof/>
        </w:rPr>
        <w:t>87</w:t>
      </w:r>
      <w:r w:rsidRPr="00EE3BBD">
        <w:rPr>
          <w:noProof/>
        </w:rPr>
        <w:t>, 1093–1105.</w:t>
      </w:r>
    </w:p>
    <w:p w14:paraId="0B6CE3F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Lee, I., Yoganarasimha, D., Rao, G., and Knierim, J.J. (2004). Comparison of population coherence of place cells in hippocampal subfields CA1 and CA3. Nature </w:t>
      </w:r>
      <w:r w:rsidRPr="00EE3BBD">
        <w:rPr>
          <w:i/>
          <w:iCs/>
          <w:noProof/>
        </w:rPr>
        <w:t>430</w:t>
      </w:r>
      <w:r w:rsidRPr="00EE3BBD">
        <w:rPr>
          <w:noProof/>
        </w:rPr>
        <w:t>, 456–459.</w:t>
      </w:r>
    </w:p>
    <w:p w14:paraId="6B71783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Leibold, C., Gundlfinger, A., Schmidt, R., Thurley, K., Schmitz, D., and Kempter, R. (2008). Temporal compression mediated by short-term synaptic plasticity. Proc. Natl. Acad. Sci. </w:t>
      </w:r>
      <w:r w:rsidRPr="00EE3BBD">
        <w:rPr>
          <w:i/>
          <w:iCs/>
          <w:noProof/>
        </w:rPr>
        <w:t>105</w:t>
      </w:r>
      <w:r w:rsidRPr="00EE3BBD">
        <w:rPr>
          <w:noProof/>
        </w:rPr>
        <w:t>, 4417–4422.</w:t>
      </w:r>
    </w:p>
    <w:p w14:paraId="7B1D530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Lenck-Santini, P.-P., Fenton, A.A., and Muller, R.U. (2008). Discharge properties of hippocampal neurons during performance of a jump avoidance task. J. Neurosci. </w:t>
      </w:r>
      <w:r w:rsidRPr="00EE3BBD">
        <w:rPr>
          <w:i/>
          <w:iCs/>
          <w:noProof/>
        </w:rPr>
        <w:t>28</w:t>
      </w:r>
      <w:r w:rsidRPr="00EE3BBD">
        <w:rPr>
          <w:noProof/>
        </w:rPr>
        <w:t>, 6773–6786.</w:t>
      </w:r>
    </w:p>
    <w:p w14:paraId="2F083D2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Leutgeb, J.K., Leutgeb, S., Moser, M.-B., and Moser, E.I. (2007). Pattern Separation in the Dentate Gyrus and CA3 of the Hippocampus. Science (80-. ). </w:t>
      </w:r>
      <w:r w:rsidRPr="00EE3BBD">
        <w:rPr>
          <w:i/>
          <w:iCs/>
          <w:noProof/>
        </w:rPr>
        <w:t>315</w:t>
      </w:r>
      <w:r w:rsidRPr="00EE3BBD">
        <w:rPr>
          <w:noProof/>
        </w:rPr>
        <w:t>, 961–966.</w:t>
      </w:r>
    </w:p>
    <w:p w14:paraId="6A1E6E0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Levy, W.B. (1996). A sequence predicting CA3 is a flexible associator that learns and uses context to solve hippocampal-like tasks. Hippocampus </w:t>
      </w:r>
      <w:r w:rsidRPr="00EE3BBD">
        <w:rPr>
          <w:i/>
          <w:iCs/>
          <w:noProof/>
        </w:rPr>
        <w:t>6</w:t>
      </w:r>
      <w:r w:rsidRPr="00EE3BBD">
        <w:rPr>
          <w:noProof/>
        </w:rPr>
        <w:t>, 579–590.</w:t>
      </w:r>
    </w:p>
    <w:p w14:paraId="2C71297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Levy, W.B., Hocking, A.B., and Wu, X. (2005). Interpreting hippocampal function as recoding and forecasting. Neural Networks </w:t>
      </w:r>
      <w:r w:rsidRPr="00EE3BBD">
        <w:rPr>
          <w:i/>
          <w:iCs/>
          <w:noProof/>
        </w:rPr>
        <w:t>18</w:t>
      </w:r>
      <w:r w:rsidRPr="00EE3BBD">
        <w:rPr>
          <w:noProof/>
        </w:rPr>
        <w:t>, 1242–1264.</w:t>
      </w:r>
    </w:p>
    <w:p w14:paraId="0C4F8E6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Lewis, P.A., and Durrant, S.J. (2011). Overlapping memory replay during sleep builds cognitive schemata. Trends Cogn. Sci. </w:t>
      </w:r>
      <w:r w:rsidRPr="00EE3BBD">
        <w:rPr>
          <w:i/>
          <w:iCs/>
          <w:noProof/>
        </w:rPr>
        <w:t>15</w:t>
      </w:r>
      <w:r w:rsidRPr="00EE3BBD">
        <w:rPr>
          <w:noProof/>
        </w:rPr>
        <w:t>, 343–351.</w:t>
      </w:r>
    </w:p>
    <w:p w14:paraId="63178BD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Likhtik, E., Stujenske, J.M., A Topiwala, M., Harris, A.Z., and Gordon, J.A. (2014). Prefrontal entrainment of amygdala activity signals safety in learned fear and innate anxiety. Nat. Neurosci. </w:t>
      </w:r>
      <w:r w:rsidRPr="00EE3BBD">
        <w:rPr>
          <w:i/>
          <w:iCs/>
          <w:noProof/>
        </w:rPr>
        <w:t>17</w:t>
      </w:r>
      <w:r w:rsidRPr="00EE3BBD">
        <w:rPr>
          <w:noProof/>
        </w:rPr>
        <w:t>, 106–113.</w:t>
      </w:r>
    </w:p>
    <w:p w14:paraId="195BAED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Lisman, J., and Redish, A.D.D. (2009). Prediction, sequences and the hippocampus. </w:t>
      </w:r>
      <w:r w:rsidRPr="00EE3BBD">
        <w:rPr>
          <w:i/>
          <w:iCs/>
          <w:noProof/>
        </w:rPr>
        <w:t>364</w:t>
      </w:r>
      <w:r w:rsidRPr="00EE3BBD">
        <w:rPr>
          <w:noProof/>
        </w:rPr>
        <w:t>.</w:t>
      </w:r>
    </w:p>
    <w:p w14:paraId="6D4E2BE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Lisman, J., Cooper, K., Sehgal, M., and Silva, A.J. (2018). Memory formation depends on both synapse-specific modifications of synaptic strength and cell-specific increases in excitability. Nat. Neurosci. </w:t>
      </w:r>
      <w:r w:rsidRPr="00EE3BBD">
        <w:rPr>
          <w:i/>
          <w:iCs/>
          <w:noProof/>
        </w:rPr>
        <w:t>21</w:t>
      </w:r>
      <w:r w:rsidRPr="00EE3BBD">
        <w:rPr>
          <w:noProof/>
        </w:rPr>
        <w:t>, 309–314.</w:t>
      </w:r>
    </w:p>
    <w:p w14:paraId="6AF6AAD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Liu, K., Sibille, J., and Dragoi, G. (2018). Generative Predictive Codes by Multiplexed Hippocampal Neuronal Tuplets. Neuron </w:t>
      </w:r>
      <w:r w:rsidRPr="00EE3BBD">
        <w:rPr>
          <w:i/>
          <w:iCs/>
          <w:noProof/>
        </w:rPr>
        <w:t>99</w:t>
      </w:r>
      <w:r w:rsidRPr="00EE3BBD">
        <w:rPr>
          <w:noProof/>
        </w:rPr>
        <w:t>, 1329–1341.e6.</w:t>
      </w:r>
    </w:p>
    <w:p w14:paraId="14059C7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Liu, X., Ramirez, S., Pang, P.T., Puryear, C.B., Govindarajan, A., Deisseroth, K., and Tonegawa, S. (2012). Optogenetic stimulation of a hippocampal engram activates fear memory recall. Nature </w:t>
      </w:r>
      <w:r w:rsidRPr="00EE3BBD">
        <w:rPr>
          <w:i/>
          <w:iCs/>
          <w:noProof/>
        </w:rPr>
        <w:t>484</w:t>
      </w:r>
      <w:r w:rsidRPr="00EE3BBD">
        <w:rPr>
          <w:noProof/>
        </w:rPr>
        <w:t>, 381–385.</w:t>
      </w:r>
    </w:p>
    <w:p w14:paraId="364FE29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Llorens-Martín, M., Jurado-Arjona, J., Avila, J., and Hernández, F. (2015). Novel connection between newborn granule neurons and the hippocampal CA2 field. Exp. Neurol. </w:t>
      </w:r>
      <w:r w:rsidRPr="00EE3BBD">
        <w:rPr>
          <w:i/>
          <w:iCs/>
          <w:noProof/>
        </w:rPr>
        <w:t>263</w:t>
      </w:r>
      <w:r w:rsidRPr="00EE3BBD">
        <w:rPr>
          <w:noProof/>
        </w:rPr>
        <w:t>, 285–292.</w:t>
      </w:r>
    </w:p>
    <w:p w14:paraId="31B4632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Lorente de Nó, R. (1934). Studies on the structure of the cerebral cortex. II. Continuation of the study of the ammonic system. J. Für Psychol. Und Neurol.</w:t>
      </w:r>
    </w:p>
    <w:p w14:paraId="704D37D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Louie, K., and Wilson, M.A. (2001). Temporally Structured Replay of Awake Hippocampal Ensemble Activity during Rapid Eye Movement Sleep. Neuron </w:t>
      </w:r>
      <w:r w:rsidRPr="00EE3BBD">
        <w:rPr>
          <w:i/>
          <w:iCs/>
          <w:noProof/>
        </w:rPr>
        <w:t>29</w:t>
      </w:r>
      <w:r w:rsidRPr="00EE3BBD">
        <w:rPr>
          <w:noProof/>
        </w:rPr>
        <w:t>, 145–156.</w:t>
      </w:r>
    </w:p>
    <w:p w14:paraId="5D634CE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MacDonald, C.J., Lepage, K.Q., Eden, U.T., and Eichenbaum, H. (2011). Hippocampal “time cells” bridge the gap in memory for discontiguous events. Neuron </w:t>
      </w:r>
      <w:r w:rsidRPr="00EE3BBD">
        <w:rPr>
          <w:i/>
          <w:iCs/>
          <w:noProof/>
        </w:rPr>
        <w:t>71</w:t>
      </w:r>
      <w:r w:rsidRPr="00EE3BBD">
        <w:rPr>
          <w:noProof/>
        </w:rPr>
        <w:t>, 737–749.</w:t>
      </w:r>
    </w:p>
    <w:p w14:paraId="458A1D0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MacDonald, C.J., Carrow, S., Place, R., and Eichenbaum, H. (2013). Distinct hippocampal time cell sequences represent odor memories in immobilized rats. J. Neurosci. </w:t>
      </w:r>
      <w:r w:rsidRPr="00EE3BBD">
        <w:rPr>
          <w:i/>
          <w:iCs/>
          <w:noProof/>
        </w:rPr>
        <w:t>33</w:t>
      </w:r>
      <w:r w:rsidRPr="00EE3BBD">
        <w:rPr>
          <w:noProof/>
        </w:rPr>
        <w:t>, 14607–14616.</w:t>
      </w:r>
    </w:p>
    <w:p w14:paraId="5E893B1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Mankin, E.A., Sparks, F.T., Slayyeh, B., Sutherland, R.J., Leutgeb, S., and Leutgeb, J.K. (2012). Neuronal code for extended time in the hippocampus. Proc. Natl. Acad. Sci. U. S. A. </w:t>
      </w:r>
      <w:r w:rsidRPr="00EE3BBD">
        <w:rPr>
          <w:i/>
          <w:iCs/>
          <w:noProof/>
        </w:rPr>
        <w:t>109</w:t>
      </w:r>
      <w:r w:rsidRPr="00EE3BBD">
        <w:rPr>
          <w:noProof/>
        </w:rPr>
        <w:t>, 19462–19467.</w:t>
      </w:r>
    </w:p>
    <w:p w14:paraId="51AD94A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Mankin, E.A., Diehl, G.W., Sparks, F.T., Leutgeb, S., and Leutgeb, J.K. (2015). Hippocampal CA2 Activity Patterns Change over Time to a Larger Extent than between Spatial Contexts. Neuron </w:t>
      </w:r>
      <w:r w:rsidRPr="00EE3BBD">
        <w:rPr>
          <w:i/>
          <w:iCs/>
          <w:noProof/>
        </w:rPr>
        <w:t>85</w:t>
      </w:r>
      <w:r w:rsidRPr="00EE3BBD">
        <w:rPr>
          <w:noProof/>
        </w:rPr>
        <w:t>, 190–201.</w:t>
      </w:r>
    </w:p>
    <w:p w14:paraId="0B2C078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Manns, J.R., and Eichenbaum, H. (2006). Evolution of declarative memory. Hippocampus </w:t>
      </w:r>
      <w:r w:rsidRPr="00EE3BBD">
        <w:rPr>
          <w:i/>
          <w:iCs/>
          <w:noProof/>
        </w:rPr>
        <w:t>16</w:t>
      </w:r>
      <w:r w:rsidRPr="00EE3BBD">
        <w:rPr>
          <w:noProof/>
        </w:rPr>
        <w:t>, 795–808.</w:t>
      </w:r>
    </w:p>
    <w:p w14:paraId="3329CFD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Manns, J.R., Howard, M.W., and Eichenbaum, H. (2007). Gradual changes in hippocampal activity support remembering the order of events. Neuron </w:t>
      </w:r>
      <w:r w:rsidRPr="00EE3BBD">
        <w:rPr>
          <w:i/>
          <w:iCs/>
          <w:noProof/>
        </w:rPr>
        <w:t>56</w:t>
      </w:r>
      <w:r w:rsidRPr="00EE3BBD">
        <w:rPr>
          <w:noProof/>
        </w:rPr>
        <w:t>, 530–540.</w:t>
      </w:r>
    </w:p>
    <w:p w14:paraId="6617200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Maren, S. (2001). Neurobiology of Pavlovian Fear Conditioning. Annu. Rev. Neurosci. </w:t>
      </w:r>
      <w:r w:rsidRPr="00EE3BBD">
        <w:rPr>
          <w:i/>
          <w:iCs/>
          <w:noProof/>
        </w:rPr>
        <w:t>24</w:t>
      </w:r>
      <w:r w:rsidRPr="00EE3BBD">
        <w:rPr>
          <w:noProof/>
        </w:rPr>
        <w:t>, 897–931.</w:t>
      </w:r>
    </w:p>
    <w:p w14:paraId="2033A95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Mau, W., Sullivan, D.W., Kinsky, N.R., Hasselmo, M.E., Howard, M.W., and Eichenbaum, H. (2018). The Same Hippocampal CA1 Population Simultaneously Codes Temporal Information over Multiple Timescales. Curr. Biol.</w:t>
      </w:r>
    </w:p>
    <w:p w14:paraId="78F46CC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McDonald, A.J. (1982). Neurons of the lateral and basolateral amygdaloid nuclei: A golgi study in the rat. J. Comp. Neurol. </w:t>
      </w:r>
      <w:r w:rsidRPr="00EE3BBD">
        <w:rPr>
          <w:i/>
          <w:iCs/>
          <w:noProof/>
        </w:rPr>
        <w:t>212</w:t>
      </w:r>
      <w:r w:rsidRPr="00EE3BBD">
        <w:rPr>
          <w:noProof/>
        </w:rPr>
        <w:t>, 293–312.</w:t>
      </w:r>
    </w:p>
    <w:p w14:paraId="53FE305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McDonald, A.J. (1985). Immunohistochemical identification of gamma-aminobutyric acid-containing neurons in the rat basolateral amygdala. Neurosci. Lett. </w:t>
      </w:r>
      <w:r w:rsidRPr="00EE3BBD">
        <w:rPr>
          <w:i/>
          <w:iCs/>
          <w:noProof/>
        </w:rPr>
        <w:t>53</w:t>
      </w:r>
      <w:r w:rsidRPr="00EE3BBD">
        <w:rPr>
          <w:noProof/>
        </w:rPr>
        <w:t>, 203–207.</w:t>
      </w:r>
    </w:p>
    <w:p w14:paraId="5992356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McDonald, A.J. (1991). Organization of amygdaloid projections to the prefrontal cortex and associated striatum in the rat. Neuroscience </w:t>
      </w:r>
      <w:r w:rsidRPr="00EE3BBD">
        <w:rPr>
          <w:i/>
          <w:iCs/>
          <w:noProof/>
        </w:rPr>
        <w:t>44</w:t>
      </w:r>
      <w:r w:rsidRPr="00EE3BBD">
        <w:rPr>
          <w:noProof/>
        </w:rPr>
        <w:t>, 1–14.</w:t>
      </w:r>
    </w:p>
    <w:p w14:paraId="5918880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McDonald, A.J., Mascagni, F., and Guo, L. (1996). Projections of the medial and lateral prefrontal cortices to the amygdala: a Phaseolus vulgaris leucoagglutinin study in the rat. Neuroscience </w:t>
      </w:r>
      <w:r w:rsidRPr="00EE3BBD">
        <w:rPr>
          <w:i/>
          <w:iCs/>
          <w:noProof/>
        </w:rPr>
        <w:t>71</w:t>
      </w:r>
      <w:r w:rsidRPr="00EE3BBD">
        <w:rPr>
          <w:noProof/>
        </w:rPr>
        <w:t>, 55–75.</w:t>
      </w:r>
    </w:p>
    <w:p w14:paraId="1D27C1A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McKenzie, S., Frank, A.J., Kinsky, N.R., Porter, B., Rivière, P.D., and Eichenbaum, H. (2014). Hippocampal representation of related and opposing memories develop within distinct, hierarchically organized neural schemas. Neuron </w:t>
      </w:r>
      <w:r w:rsidRPr="00EE3BBD">
        <w:rPr>
          <w:i/>
          <w:iCs/>
          <w:noProof/>
        </w:rPr>
        <w:t>83</w:t>
      </w:r>
      <w:r w:rsidRPr="00EE3BBD">
        <w:rPr>
          <w:noProof/>
        </w:rPr>
        <w:t>, 202–215.</w:t>
      </w:r>
    </w:p>
    <w:p w14:paraId="193BD05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EE3BBD">
        <w:rPr>
          <w:i/>
          <w:iCs/>
          <w:noProof/>
        </w:rPr>
        <w:t>134</w:t>
      </w:r>
      <w:r w:rsidRPr="00EE3BBD">
        <w:rPr>
          <w:noProof/>
        </w:rPr>
        <w:t>, 178–191.</w:t>
      </w:r>
    </w:p>
    <w:p w14:paraId="26B59DA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McNaughton, B.L., and Morris, R.G.M. (1987). Hippocampal synaptic enhancement and information storage within a distributed memory system. Trends Neurosci. </w:t>
      </w:r>
      <w:r w:rsidRPr="00EE3BBD">
        <w:rPr>
          <w:i/>
          <w:iCs/>
          <w:noProof/>
        </w:rPr>
        <w:t>10</w:t>
      </w:r>
      <w:r w:rsidRPr="00EE3BBD">
        <w:rPr>
          <w:noProof/>
        </w:rPr>
        <w:t>, 408–415.</w:t>
      </w:r>
    </w:p>
    <w:p w14:paraId="206E2B5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Mehta, M.R., Lee, A.K., and Wilson, M.A. (2002). Role of experience and oscillations in transforming a rate code into a temporal code. Nature </w:t>
      </w:r>
      <w:r w:rsidRPr="00EE3BBD">
        <w:rPr>
          <w:i/>
          <w:iCs/>
          <w:noProof/>
        </w:rPr>
        <w:t>417</w:t>
      </w:r>
      <w:r w:rsidRPr="00EE3BBD">
        <w:rPr>
          <w:noProof/>
        </w:rPr>
        <w:t>, 741–746.</w:t>
      </w:r>
    </w:p>
    <w:p w14:paraId="3D82A03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Milstein, A.D., Bloss, E.B., Apostolides, P.F., Vaidya, S.P., Dilly, G.A., Zemelman, B.V., and Magee, J.C. (2015). Inhibitory Gating of Input Comparison in the CA1 Microcircuit. Neuron </w:t>
      </w:r>
      <w:r w:rsidRPr="00EE3BBD">
        <w:rPr>
          <w:i/>
          <w:iCs/>
          <w:noProof/>
        </w:rPr>
        <w:t>87</w:t>
      </w:r>
      <w:r w:rsidRPr="00EE3BBD">
        <w:rPr>
          <w:noProof/>
        </w:rPr>
        <w:t>, 1274–1289.</w:t>
      </w:r>
    </w:p>
    <w:p w14:paraId="574973D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Mishra, R.K., Kim, S., Guzman, S.J., and Jonas, P. (2016). Symmetric spike timing-dependent plasticity at CA3–CA3 synapses optimizes storage and recall in autoassociative networks. Nat. Commun. </w:t>
      </w:r>
      <w:r w:rsidRPr="00EE3BBD">
        <w:rPr>
          <w:i/>
          <w:iCs/>
          <w:noProof/>
        </w:rPr>
        <w:t>7</w:t>
      </w:r>
      <w:r w:rsidRPr="00EE3BBD">
        <w:rPr>
          <w:noProof/>
        </w:rPr>
        <w:t>, 11552.</w:t>
      </w:r>
    </w:p>
    <w:p w14:paraId="37EDBD5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Modi, M.N., Dhawale, A.K., and Bhalla, U.S. (2014). CA1 cell activity sequences emerge after reorganization of network correlation structure during associative learning. Elife </w:t>
      </w:r>
      <w:r w:rsidRPr="00EE3BBD">
        <w:rPr>
          <w:i/>
          <w:iCs/>
          <w:noProof/>
        </w:rPr>
        <w:t>3</w:t>
      </w:r>
      <w:r w:rsidRPr="00EE3BBD">
        <w:rPr>
          <w:noProof/>
        </w:rPr>
        <w:t>, e01982.</w:t>
      </w:r>
    </w:p>
    <w:p w14:paraId="3686BD2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Morton, N.W., Sherrill, K.R., and Preston, A.R. (2017). Memory integration constructs maps of space, time, and concepts. Curr. Opin. Behav. Sci. </w:t>
      </w:r>
      <w:r w:rsidRPr="00EE3BBD">
        <w:rPr>
          <w:i/>
          <w:iCs/>
          <w:noProof/>
        </w:rPr>
        <w:t>17</w:t>
      </w:r>
      <w:r w:rsidRPr="00EE3BBD">
        <w:rPr>
          <w:noProof/>
        </w:rPr>
        <w:t>, 161–168.</w:t>
      </w:r>
    </w:p>
    <w:p w14:paraId="6A14551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Moser, E.I., Kropff, E., and Moser, M.-B. (2008). Place Cells, Grid Cells, and the Brain’s Spatial Representation System. Annu. Rev. Neurosci. </w:t>
      </w:r>
      <w:r w:rsidRPr="00EE3BBD">
        <w:rPr>
          <w:i/>
          <w:iCs/>
          <w:noProof/>
        </w:rPr>
        <w:t>31</w:t>
      </w:r>
      <w:r w:rsidRPr="00EE3BBD">
        <w:rPr>
          <w:noProof/>
        </w:rPr>
        <w:t>, 69–89.</w:t>
      </w:r>
    </w:p>
    <w:p w14:paraId="29123DB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Mou, X., and Ji, D. (2016). Social observation enhances cross-environment activation of hippocampal place cell patterns. Elife </w:t>
      </w:r>
      <w:r w:rsidRPr="00EE3BBD">
        <w:rPr>
          <w:i/>
          <w:iCs/>
          <w:noProof/>
        </w:rPr>
        <w:t>5</w:t>
      </w:r>
      <w:r w:rsidRPr="00EE3BBD">
        <w:rPr>
          <w:noProof/>
        </w:rPr>
        <w:t>.</w:t>
      </w:r>
    </w:p>
    <w:p w14:paraId="3BD6327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Mukamel, E.A., Nimmerjahn, A., and Schnitzer, M.J. (2009). Automated analysis of cellular signals from large-scale calcium imaging data. Neuron </w:t>
      </w:r>
      <w:r w:rsidRPr="00EE3BBD">
        <w:rPr>
          <w:i/>
          <w:iCs/>
          <w:noProof/>
        </w:rPr>
        <w:t>63</w:t>
      </w:r>
      <w:r w:rsidRPr="00EE3BBD">
        <w:rPr>
          <w:noProof/>
        </w:rPr>
        <w:t>, 747–760.</w:t>
      </w:r>
    </w:p>
    <w:p w14:paraId="235B577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Muller, R.U., Kubie, J.L., and Ranck, J.B. (1987a). Spatial firing patterns of hippocampal complex-spike cells in a fixed environment. J. Neurosci. </w:t>
      </w:r>
      <w:r w:rsidRPr="00EE3BBD">
        <w:rPr>
          <w:i/>
          <w:iCs/>
          <w:noProof/>
        </w:rPr>
        <w:t>7</w:t>
      </w:r>
      <w:r w:rsidRPr="00EE3BBD">
        <w:rPr>
          <w:noProof/>
        </w:rPr>
        <w:t>, 1935–1950.</w:t>
      </w:r>
    </w:p>
    <w:p w14:paraId="02379F0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Muller, R.U., Kubie, J.L., Hirase, H., Leinekugel, X., Dragoi, G., and Buzsáki, G. (1987b). The effects of changes in the environment on the spatial firing of hippocampal complex-spike cells. J. Neurosci. </w:t>
      </w:r>
      <w:r w:rsidRPr="00EE3BBD">
        <w:rPr>
          <w:i/>
          <w:iCs/>
          <w:noProof/>
        </w:rPr>
        <w:t>7</w:t>
      </w:r>
      <w:r w:rsidRPr="00EE3BBD">
        <w:rPr>
          <w:noProof/>
        </w:rPr>
        <w:t>, 1951–1968.</w:t>
      </w:r>
    </w:p>
    <w:p w14:paraId="2ADD138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Nabavi, S., Fox, R., Proulx, C.D., Lin, J.Y., Tsien, R.Y., and Malinow, R. (2014). Engineering a memory with LTD and LTP. Nature </w:t>
      </w:r>
      <w:r w:rsidRPr="00EE3BBD">
        <w:rPr>
          <w:i/>
          <w:iCs/>
          <w:noProof/>
        </w:rPr>
        <w:t>511</w:t>
      </w:r>
      <w:r w:rsidRPr="00EE3BBD">
        <w:rPr>
          <w:noProof/>
        </w:rPr>
        <w:t>, 348–352.</w:t>
      </w:r>
    </w:p>
    <w:p w14:paraId="7E440F0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Nádasdy, Z., Hirase, H., Czurkó, A., Csicsvari, J., and Buzsáki, G. (1999). Replay and time compression of recurring spike sequences in the hippocampus. J. Neurosci. </w:t>
      </w:r>
      <w:r w:rsidRPr="00EE3BBD">
        <w:rPr>
          <w:i/>
          <w:iCs/>
          <w:noProof/>
        </w:rPr>
        <w:t>19</w:t>
      </w:r>
      <w:r w:rsidRPr="00EE3BBD">
        <w:rPr>
          <w:noProof/>
        </w:rPr>
        <w:t>, 9497–9507.</w:t>
      </w:r>
    </w:p>
    <w:p w14:paraId="14011AE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Neunuebel, J.P., and Knierim, J.J. (2014). CA3 Retrieves Coherent Representations from Degraded Input: Direct Evidence for CA3 Pattern Completion and Dentate Gyrus Pattern Separation. Neuron </w:t>
      </w:r>
      <w:r w:rsidRPr="00EE3BBD">
        <w:rPr>
          <w:i/>
          <w:iCs/>
          <w:noProof/>
        </w:rPr>
        <w:t>81</w:t>
      </w:r>
      <w:r w:rsidRPr="00EE3BBD">
        <w:rPr>
          <w:noProof/>
        </w:rPr>
        <w:t>, 416–427.</w:t>
      </w:r>
    </w:p>
    <w:p w14:paraId="0971823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Nielson, D.M., Smith, T.A., Sreekumar, V., Dennis, S., and Sederberg, P.B. (2015). Human hippocampus represents space and time during retrieval of real-world memories. Proc. Natl. Acad. Sci. </w:t>
      </w:r>
      <w:r w:rsidRPr="00EE3BBD">
        <w:rPr>
          <w:i/>
          <w:iCs/>
          <w:noProof/>
        </w:rPr>
        <w:t>112</w:t>
      </w:r>
      <w:r w:rsidRPr="00EE3BBD">
        <w:rPr>
          <w:noProof/>
        </w:rPr>
        <w:t>, 11078–11083.</w:t>
      </w:r>
    </w:p>
    <w:p w14:paraId="629CFBE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O’Keefe, J., and Nadel, L. (1978). The hippocampus as a cognitive map (Clarendon Press).</w:t>
      </w:r>
    </w:p>
    <w:p w14:paraId="3B77AB4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O’Keefe, J., and Recce, M.L. (1993). Phase relationship between hippocampal place units and the EEG theta rhythm. Hippocampus </w:t>
      </w:r>
      <w:r w:rsidRPr="00EE3BBD">
        <w:rPr>
          <w:i/>
          <w:iCs/>
          <w:noProof/>
        </w:rPr>
        <w:t>3</w:t>
      </w:r>
      <w:r w:rsidRPr="00EE3BBD">
        <w:rPr>
          <w:noProof/>
        </w:rPr>
        <w:t>, 317–330.</w:t>
      </w:r>
    </w:p>
    <w:p w14:paraId="78F3642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O’Keefe, J., and Speakman, A. (1987). Single unit activity in the rat hippocampus during a spatial memory task. Exp. Brain Res. </w:t>
      </w:r>
      <w:r w:rsidRPr="00EE3BBD">
        <w:rPr>
          <w:i/>
          <w:iCs/>
          <w:noProof/>
        </w:rPr>
        <w:t>68</w:t>
      </w:r>
      <w:r w:rsidRPr="00EE3BBD">
        <w:rPr>
          <w:noProof/>
        </w:rPr>
        <w:t>, 1–27.</w:t>
      </w:r>
    </w:p>
    <w:p w14:paraId="2C568C2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O’Keefe, J.M., and Dostrovsky, J.O. (1971). The hippocampus as a spatial map. Preliminary evidence from unit activity in the freely-moving rat. Brain Res. </w:t>
      </w:r>
      <w:r w:rsidRPr="00EE3BBD">
        <w:rPr>
          <w:i/>
          <w:iCs/>
          <w:noProof/>
        </w:rPr>
        <w:t>34</w:t>
      </w:r>
      <w:r w:rsidRPr="00EE3BBD">
        <w:rPr>
          <w:noProof/>
        </w:rPr>
        <w:t>, 171–175.</w:t>
      </w:r>
    </w:p>
    <w:p w14:paraId="0F4AA4F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Ohkawa, N., Saitoh, Y., Suzuki, A., Tsujimura, S., Murayama, E., Kosugi, S., Nishizono, H., Matsuo, M., Takahashi, Y., Nagase, M., et al. (2015). Artificial Association of Pre-stored Information to Generate a Qualitatively New Memory. Cell Rep. </w:t>
      </w:r>
      <w:r w:rsidRPr="00EE3BBD">
        <w:rPr>
          <w:i/>
          <w:iCs/>
          <w:noProof/>
        </w:rPr>
        <w:t>11</w:t>
      </w:r>
      <w:r w:rsidRPr="00EE3BBD">
        <w:rPr>
          <w:noProof/>
        </w:rPr>
        <w:t>, 261–269.</w:t>
      </w:r>
    </w:p>
    <w:p w14:paraId="3DA8069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Oliva, A., Fernández-Ruiz, A., Buzsáki, G., and Berényi, A. (2016). Role of Hippocampal CA2 Region in Triggering Sharp-Wave Ripples. Neuron </w:t>
      </w:r>
      <w:r w:rsidRPr="00EE3BBD">
        <w:rPr>
          <w:i/>
          <w:iCs/>
          <w:noProof/>
        </w:rPr>
        <w:t>91</w:t>
      </w:r>
      <w:r w:rsidRPr="00EE3BBD">
        <w:rPr>
          <w:noProof/>
        </w:rPr>
        <w:t>, 1342–1355.</w:t>
      </w:r>
    </w:p>
    <w:p w14:paraId="72121E7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Omer, D.B., Maimon, S.R., Las, L., and Ulanovsky, N. (2018). Social place-cells in the bat hippocampus. Science (80-. ). </w:t>
      </w:r>
      <w:r w:rsidRPr="00EE3BBD">
        <w:rPr>
          <w:i/>
          <w:iCs/>
          <w:noProof/>
        </w:rPr>
        <w:t>359</w:t>
      </w:r>
      <w:r w:rsidRPr="00EE3BBD">
        <w:rPr>
          <w:noProof/>
        </w:rPr>
        <w:t>, 218–224.</w:t>
      </w:r>
    </w:p>
    <w:p w14:paraId="3C283B0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Paré, D., Pelletier, J.G., and Collins, D.R. (2002). Amygdala oscillations and the consolidation of emotional memories. Trends Cogn. Sci. </w:t>
      </w:r>
      <w:r w:rsidRPr="00EE3BBD">
        <w:rPr>
          <w:i/>
          <w:iCs/>
          <w:noProof/>
        </w:rPr>
        <w:t>6</w:t>
      </w:r>
      <w:r w:rsidRPr="00EE3BBD">
        <w:rPr>
          <w:noProof/>
        </w:rPr>
        <w:t>.</w:t>
      </w:r>
    </w:p>
    <w:p w14:paraId="6E6DA6E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Pastalkova, E., Itskov, V., Amarasingham, A., and Buzsáki, G. (2008). Internally generated cell assembly sequences in the rat hippocampus. Science (80-. ). </w:t>
      </w:r>
      <w:r w:rsidRPr="00EE3BBD">
        <w:rPr>
          <w:i/>
          <w:iCs/>
          <w:noProof/>
        </w:rPr>
        <w:t>321</w:t>
      </w:r>
      <w:r w:rsidRPr="00EE3BBD">
        <w:rPr>
          <w:noProof/>
        </w:rPr>
        <w:t>, 1322–1327.</w:t>
      </w:r>
    </w:p>
    <w:p w14:paraId="7FA8D59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Penfield, W., and Rasmussen, T. (1950). The cerebral cortex of man; a clinical study of localization of function (Oxford, England: Macmillan).</w:t>
      </w:r>
    </w:p>
    <w:p w14:paraId="0B15FA0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Pfeiffer, B.E., and Foster, D.J. (2013). Hippocampal place-cell sequences depict future paths to remembered goals. Nature </w:t>
      </w:r>
      <w:r w:rsidRPr="00EE3BBD">
        <w:rPr>
          <w:i/>
          <w:iCs/>
          <w:noProof/>
        </w:rPr>
        <w:t>497</w:t>
      </w:r>
      <w:r w:rsidRPr="00EE3BBD">
        <w:rPr>
          <w:noProof/>
        </w:rPr>
        <w:t>, 74–79.</w:t>
      </w:r>
    </w:p>
    <w:p w14:paraId="652512F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Piaget, J. (1952). The origins of intelligence in children. (New York, NY, US: W W Norton &amp; Co).</w:t>
      </w:r>
    </w:p>
    <w:p w14:paraId="5A5476D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Pignatelli, M., Ryan, T.J., Roy, D.S., Lovett, C., Smith, L.M., Muralidhar, S., and Tonegawa, S. (2019). Engram Cell Excitability State Determines the Efficacy of Memory Retrieval. Neuron </w:t>
      </w:r>
      <w:r w:rsidRPr="00EE3BBD">
        <w:rPr>
          <w:i/>
          <w:iCs/>
          <w:noProof/>
        </w:rPr>
        <w:t>101</w:t>
      </w:r>
      <w:r w:rsidRPr="00EE3BBD">
        <w:rPr>
          <w:noProof/>
        </w:rPr>
        <w:t>, 274–284.e5.</w:t>
      </w:r>
    </w:p>
    <w:p w14:paraId="755F5D3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Pikkarainen, M., Rönkkö, S., Savander, V., Insausti, R., and Pitkänen, A. (1999). Projections from the lateral, basal, and accessory basal nuclei of the amygdala to the hippocampal formation in rat. J. Comp. Neurol. </w:t>
      </w:r>
      <w:r w:rsidRPr="00EE3BBD">
        <w:rPr>
          <w:i/>
          <w:iCs/>
          <w:noProof/>
        </w:rPr>
        <w:t>403</w:t>
      </w:r>
      <w:r w:rsidRPr="00EE3BBD">
        <w:rPr>
          <w:noProof/>
        </w:rPr>
        <w:t>, 229–260.</w:t>
      </w:r>
    </w:p>
    <w:p w14:paraId="6688A5C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Pitkänen, A., Pikkarainen, M., Nurminen, N., and Ylinen, A. (2000). Reciprocal connections between the amygdala and the hippocampal formation, perirhinal cortex, and postrhinal cortex in rat. A review. Ann. N. Y. Acad. Sci. </w:t>
      </w:r>
      <w:r w:rsidRPr="00EE3BBD">
        <w:rPr>
          <w:i/>
          <w:iCs/>
          <w:noProof/>
        </w:rPr>
        <w:t>911</w:t>
      </w:r>
      <w:r w:rsidRPr="00EE3BBD">
        <w:rPr>
          <w:noProof/>
        </w:rPr>
        <w:t>, 369–391.</w:t>
      </w:r>
    </w:p>
    <w:p w14:paraId="234DB5F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Rainnie, D.G., Mania, I., Mascagni, F., and McDonald, A.J. (2006). Physiological and morphological characterization of parvalbumin-containing interneurons of the rat basolateral amygdala. J. Comp. Neurol. </w:t>
      </w:r>
      <w:r w:rsidRPr="00EE3BBD">
        <w:rPr>
          <w:i/>
          <w:iCs/>
          <w:noProof/>
        </w:rPr>
        <w:t>498</w:t>
      </w:r>
      <w:r w:rsidRPr="00EE3BBD">
        <w:rPr>
          <w:noProof/>
        </w:rPr>
        <w:t>, 142–161.</w:t>
      </w:r>
    </w:p>
    <w:p w14:paraId="774A8E4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Rajan, K., Harvey, C.D., and Tank, D.W. (2016). Recurrent Network Models of Sequence Generation and Memory.</w:t>
      </w:r>
    </w:p>
    <w:p w14:paraId="024254C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Rajasethupathy, P., Sankaran, S., Marshel, J.H., Kim, C.K., Ferenczi, E., Lee, S.Y., Berndt, A., Ramakrishnan, C., Jaffe, A., Lo, M., et al. (2015). Projections from neocortex mediate top-down control of memory retrieval. Nature </w:t>
      </w:r>
      <w:r w:rsidRPr="00EE3BBD">
        <w:rPr>
          <w:i/>
          <w:iCs/>
          <w:noProof/>
        </w:rPr>
        <w:t>526</w:t>
      </w:r>
      <w:r w:rsidRPr="00EE3BBD">
        <w:rPr>
          <w:noProof/>
        </w:rPr>
        <w:t>, 653–659.</w:t>
      </w:r>
    </w:p>
    <w:p w14:paraId="45BB154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Ramirez, S., Liu, X., Lin, P.A., Suh, J., Pignatelli, M., Redondo, R.L., Ryan, T.J., and Tonegawa, S. (2013). Creating a false memory in the hippocampus. Science (80-. ). </w:t>
      </w:r>
      <w:r w:rsidRPr="00EE3BBD">
        <w:rPr>
          <w:i/>
          <w:iCs/>
          <w:noProof/>
        </w:rPr>
        <w:t>341</w:t>
      </w:r>
      <w:r w:rsidRPr="00EE3BBD">
        <w:rPr>
          <w:noProof/>
        </w:rPr>
        <w:t>, 387–391.</w:t>
      </w:r>
    </w:p>
    <w:p w14:paraId="352D485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Ramirez, S., Liu, X., MacDonald, C.J., Moffa, A., Zhou, J., Redondo, R.L., and Tonegawa, S. (2015). Activating positive memory engrams suppresses depression-like behaviour. Nature </w:t>
      </w:r>
      <w:r w:rsidRPr="00EE3BBD">
        <w:rPr>
          <w:i/>
          <w:iCs/>
          <w:noProof/>
        </w:rPr>
        <w:t>522</w:t>
      </w:r>
      <w:r w:rsidRPr="00EE3BBD">
        <w:rPr>
          <w:noProof/>
        </w:rPr>
        <w:t>, 335–339.</w:t>
      </w:r>
    </w:p>
    <w:p w14:paraId="253C73B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Ranganath, C., and Hsieh, L.-T. (2016). The hippocampus: a special place for time. Ann. N. Y. Acad. Sci. </w:t>
      </w:r>
      <w:r w:rsidRPr="00EE3BBD">
        <w:rPr>
          <w:i/>
          <w:iCs/>
          <w:noProof/>
        </w:rPr>
        <w:t>1369</w:t>
      </w:r>
      <w:r w:rsidRPr="00EE3BBD">
        <w:rPr>
          <w:noProof/>
        </w:rPr>
        <w:t>, 93–110.</w:t>
      </w:r>
    </w:p>
    <w:p w14:paraId="1B300BF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Rashid, A.J., Yan, C., Mercaldo, V., Hsiang, H.-L.L., Park, S., Cole, C.J., De Cristofaro, A., Yu, J., Ramakrishnan, C., Lee, S.Y., et al. (2016). Competition between engrams influences fear memory formation and recall. Science (80-. ). </w:t>
      </w:r>
      <w:r w:rsidRPr="00EE3BBD">
        <w:rPr>
          <w:i/>
          <w:iCs/>
          <w:noProof/>
        </w:rPr>
        <w:t>353</w:t>
      </w:r>
      <w:r w:rsidRPr="00EE3BBD">
        <w:rPr>
          <w:noProof/>
        </w:rPr>
        <w:t>, 383–387.</w:t>
      </w:r>
    </w:p>
    <w:p w14:paraId="1D4816C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Redish, A.D. (2016). Vicarious trial and error. Nat. Rev. Neurosci. </w:t>
      </w:r>
      <w:r w:rsidRPr="00EE3BBD">
        <w:rPr>
          <w:i/>
          <w:iCs/>
          <w:noProof/>
        </w:rPr>
        <w:t>17</w:t>
      </w:r>
      <w:r w:rsidRPr="00EE3BBD">
        <w:rPr>
          <w:noProof/>
        </w:rPr>
        <w:t>, 147–159.</w:t>
      </w:r>
    </w:p>
    <w:p w14:paraId="719F1A3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Redondo, R.L., Kim, J., Arons, A.L., Ramirez, S., Liu, X., and Tonegawa, S. (2014). Bidirectional switch of the valence associated with a hippocampal contextual memory engram. Nature </w:t>
      </w:r>
      <w:r w:rsidRPr="00EE3BBD">
        <w:rPr>
          <w:i/>
          <w:iCs/>
          <w:noProof/>
        </w:rPr>
        <w:t>513</w:t>
      </w:r>
      <w:r w:rsidRPr="00EE3BBD">
        <w:rPr>
          <w:noProof/>
        </w:rPr>
        <w:t>, 426–430.</w:t>
      </w:r>
    </w:p>
    <w:p w14:paraId="7FBDEA8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Reijmers, L.G., Perkins, B.L., Matsuo, N., and Mayford, M. (2007). Localization of a Stable Neural Correlate of Associative Memory. Science (80-. ). </w:t>
      </w:r>
      <w:r w:rsidRPr="00EE3BBD">
        <w:rPr>
          <w:i/>
          <w:iCs/>
          <w:noProof/>
        </w:rPr>
        <w:t>317</w:t>
      </w:r>
      <w:r w:rsidRPr="00EE3BBD">
        <w:rPr>
          <w:noProof/>
        </w:rPr>
        <w:t>, 1230–1233.</w:t>
      </w:r>
    </w:p>
    <w:p w14:paraId="33DC082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Rescorla, R.A., and Heth, C.D. (1975). Reinstatement of fear to an extinguished conditioned stimulus. J. Exp. Psychol. Anim. Behav. Process. </w:t>
      </w:r>
      <w:r w:rsidRPr="00EE3BBD">
        <w:rPr>
          <w:i/>
          <w:iCs/>
          <w:noProof/>
        </w:rPr>
        <w:t>1</w:t>
      </w:r>
      <w:r w:rsidRPr="00EE3BBD">
        <w:rPr>
          <w:noProof/>
        </w:rPr>
        <w:t>, 88–96.</w:t>
      </w:r>
    </w:p>
    <w:p w14:paraId="1B318D6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EE3BBD">
        <w:rPr>
          <w:i/>
          <w:iCs/>
          <w:noProof/>
        </w:rPr>
        <w:t>11</w:t>
      </w:r>
      <w:r w:rsidRPr="00EE3BBD">
        <w:rPr>
          <w:noProof/>
        </w:rPr>
        <w:t>, 566–597.</w:t>
      </w:r>
    </w:p>
    <w:p w14:paraId="570B262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Rickgauer, J.P., Deisseroth, K., and Tank, D.W. (2014). Simultaneous cellular-resolution optical perturbation and imaging of place cell firing fields. Nat. Neurosci. </w:t>
      </w:r>
      <w:r w:rsidRPr="00EE3BBD">
        <w:rPr>
          <w:i/>
          <w:iCs/>
          <w:noProof/>
        </w:rPr>
        <w:t>17</w:t>
      </w:r>
      <w:r w:rsidRPr="00EE3BBD">
        <w:rPr>
          <w:noProof/>
        </w:rPr>
        <w:t>, 1816–1824.</w:t>
      </w:r>
    </w:p>
    <w:p w14:paraId="61C274D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Robinson, N.T.M., Priestley, J.B., Rueckemann, J.W., Garcia, A.D., Smeglin, V.A., Marino, F.A., and Eichenbaum, H. (2017). Medial Entorhinal Cortex Selectively Supports Temporal Coding by Hippocampal Neurons. Neuron </w:t>
      </w:r>
      <w:r w:rsidRPr="00EE3BBD">
        <w:rPr>
          <w:i/>
          <w:iCs/>
          <w:noProof/>
        </w:rPr>
        <w:t>94</w:t>
      </w:r>
      <w:r w:rsidRPr="00EE3BBD">
        <w:rPr>
          <w:noProof/>
        </w:rPr>
        <w:t>, 677–688.e6.</w:t>
      </w:r>
    </w:p>
    <w:p w14:paraId="7C082B9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Rogan, M.T., Stäubli, U. V., and LeDoux, J.E. (1997). Fear conditioning induces associative long-term potentiation in the amygdala. Nature </w:t>
      </w:r>
      <w:r w:rsidRPr="00EE3BBD">
        <w:rPr>
          <w:i/>
          <w:iCs/>
          <w:noProof/>
        </w:rPr>
        <w:t>390</w:t>
      </w:r>
      <w:r w:rsidRPr="00EE3BBD">
        <w:rPr>
          <w:noProof/>
        </w:rPr>
        <w:t>, 604–607.</w:t>
      </w:r>
    </w:p>
    <w:p w14:paraId="607C825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Rogerson, T., Cai, D.J., Frank, A., Sano, Y., Shobe, J., Lopez-Aranda, M.F., and Silva, A.J. (2014). Synaptic tagging during memory allocation. Nat. Rev. Neurosci. </w:t>
      </w:r>
      <w:r w:rsidRPr="00EE3BBD">
        <w:rPr>
          <w:i/>
          <w:iCs/>
          <w:noProof/>
        </w:rPr>
        <w:t>15</w:t>
      </w:r>
      <w:r w:rsidRPr="00EE3BBD">
        <w:rPr>
          <w:noProof/>
        </w:rPr>
        <w:t>, 157–169.</w:t>
      </w:r>
    </w:p>
    <w:p w14:paraId="23A118A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Rolls, E.T. (1996). A theory of hippocampal function in memory. Hippocampus </w:t>
      </w:r>
      <w:r w:rsidRPr="00EE3BBD">
        <w:rPr>
          <w:i/>
          <w:iCs/>
          <w:noProof/>
        </w:rPr>
        <w:t>6</w:t>
      </w:r>
      <w:r w:rsidRPr="00EE3BBD">
        <w:rPr>
          <w:noProof/>
        </w:rPr>
        <w:t>, 601–620.</w:t>
      </w:r>
    </w:p>
    <w:p w14:paraId="763B785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Rolls, E.T., Stringer, S.M., and Elliot, T. (2006). Entorhinal cortex grid cells can map to hippocampal place cells by competitive learning. Netw. Comput. Neural Syst. </w:t>
      </w:r>
      <w:r w:rsidRPr="00EE3BBD">
        <w:rPr>
          <w:i/>
          <w:iCs/>
          <w:noProof/>
        </w:rPr>
        <w:t>17</w:t>
      </w:r>
      <w:r w:rsidRPr="00EE3BBD">
        <w:rPr>
          <w:noProof/>
        </w:rPr>
        <w:t>, 447–465.</w:t>
      </w:r>
    </w:p>
    <w:p w14:paraId="62855C6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Roy, D.S., Kitamura, T., Okuyama, T., Ogawa, S.K., Sun, C., Obata, Y., Yoshiki, A., and Tonegawa, S. (2017). Distinct Neural Circuits for the Formation and Retrieval of Episodic Memories. Cell </w:t>
      </w:r>
      <w:r w:rsidRPr="00EE3BBD">
        <w:rPr>
          <w:i/>
          <w:iCs/>
          <w:noProof/>
        </w:rPr>
        <w:t>170</w:t>
      </w:r>
      <w:r w:rsidRPr="00EE3BBD">
        <w:rPr>
          <w:noProof/>
        </w:rPr>
        <w:t>, 1000–1012.e19.</w:t>
      </w:r>
    </w:p>
    <w:p w14:paraId="3135D1E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Rubin, A., Geva, N., Sheintuch, L., and Ziv, Y. (2015). Hippocampal ensemble dynamics timestamp events in long-term memory. Elife </w:t>
      </w:r>
      <w:r w:rsidRPr="00EE3BBD">
        <w:rPr>
          <w:i/>
          <w:iCs/>
          <w:noProof/>
        </w:rPr>
        <w:t>4</w:t>
      </w:r>
      <w:r w:rsidRPr="00EE3BBD">
        <w:rPr>
          <w:noProof/>
        </w:rPr>
        <w:t>, e12247.</w:t>
      </w:r>
    </w:p>
    <w:p w14:paraId="78C33F0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Rueckemann, J.W., DiMauro, A.J., Rangel, L.M., Han, X., Boyden, E.S., and Eichenbaum, H. (2016). Transient optogenetic inactivation of the medial entorhinal cortex biases the active population of hippocampal neurons. Hippocampus </w:t>
      </w:r>
      <w:r w:rsidRPr="00EE3BBD">
        <w:rPr>
          <w:i/>
          <w:iCs/>
          <w:noProof/>
        </w:rPr>
        <w:t>26</w:t>
      </w:r>
      <w:r w:rsidRPr="00EE3BBD">
        <w:rPr>
          <w:noProof/>
        </w:rPr>
        <w:t>, 246–260.</w:t>
      </w:r>
    </w:p>
    <w:p w14:paraId="75559F6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Ryan, T.J., Roy, D.S., Pignatelli, M., Arons, A., and Tonegawa, S. (2015). Engram cells retain memory under retrograde amnesia. Science </w:t>
      </w:r>
      <w:r w:rsidRPr="00EE3BBD">
        <w:rPr>
          <w:i/>
          <w:iCs/>
          <w:noProof/>
        </w:rPr>
        <w:t>348</w:t>
      </w:r>
      <w:r w:rsidRPr="00EE3BBD">
        <w:rPr>
          <w:noProof/>
        </w:rPr>
        <w:t>, 1007–1013.</w:t>
      </w:r>
    </w:p>
    <w:p w14:paraId="70D1CEC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Salz, D.M., Tiganj, Z., Khasnabish, S., Kohley, A., Sheehan, D., Howard, M.W., and Eichenbaum, H. (2016). Time Cells in Hippocampal Area CA3. J. Neurosci. </w:t>
      </w:r>
      <w:r w:rsidRPr="00EE3BBD">
        <w:rPr>
          <w:i/>
          <w:iCs/>
          <w:noProof/>
        </w:rPr>
        <w:t>36</w:t>
      </w:r>
      <w:r w:rsidRPr="00EE3BBD">
        <w:rPr>
          <w:noProof/>
        </w:rPr>
        <w:t>, 7476–7484.</w:t>
      </w:r>
    </w:p>
    <w:p w14:paraId="3BF641F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Sano, Y., Shobe, J.L., Zhou, M., Huang, S., Shuman, T., Cai, D.J., Golshani, P., Kamata, M., and Silva, A.J. (2014). CREB Regulates Memory Allocation in the Insular Cortex. Curr. Biol. </w:t>
      </w:r>
      <w:r w:rsidRPr="00EE3BBD">
        <w:rPr>
          <w:i/>
          <w:iCs/>
          <w:noProof/>
        </w:rPr>
        <w:t>24</w:t>
      </w:r>
      <w:r w:rsidRPr="00EE3BBD">
        <w:rPr>
          <w:noProof/>
        </w:rPr>
        <w:t>, 2833–2837.</w:t>
      </w:r>
    </w:p>
    <w:p w14:paraId="714E92C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Schafe, G.E., and LeDoux, J.E. (2000). Memory consolidation of auditory pavlovian fear conditioning requires protein synthesis and protein kinase A in the amygdala. J. Neurosci. </w:t>
      </w:r>
      <w:r w:rsidRPr="00EE3BBD">
        <w:rPr>
          <w:i/>
          <w:iCs/>
          <w:noProof/>
        </w:rPr>
        <w:t>20</w:t>
      </w:r>
      <w:r w:rsidRPr="00EE3BBD">
        <w:rPr>
          <w:noProof/>
        </w:rPr>
        <w:t>, RC96.</w:t>
      </w:r>
    </w:p>
    <w:p w14:paraId="6E62A10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Schlesiger, M.I., Cannova, C.C., Boublil, B.L., Hales, J.B., Mankin, E.A., Brandon, M.P., Leutgeb, J.K., Leibold, C., and Leutgeb, S. (2015). The medial entorhinal cortex is necessary for temporal organization of hippocampal neuronal activity. Nat. Neurosci. </w:t>
      </w:r>
      <w:r w:rsidRPr="00EE3BBD">
        <w:rPr>
          <w:i/>
          <w:iCs/>
          <w:noProof/>
        </w:rPr>
        <w:t>18</w:t>
      </w:r>
      <w:r w:rsidRPr="00EE3BBD">
        <w:rPr>
          <w:noProof/>
        </w:rPr>
        <w:t>, 1123–1132.</w:t>
      </w:r>
    </w:p>
    <w:p w14:paraId="58C892B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Schmidt, R., Diba, K., Leibold, C., Schmitz, D., Buzsáki, G., and Kempter, R. (2009). Single-Trial Phase Precession in the Hippocampus. J. Neurosci. </w:t>
      </w:r>
      <w:r w:rsidRPr="00EE3BBD">
        <w:rPr>
          <w:i/>
          <w:iCs/>
          <w:noProof/>
        </w:rPr>
        <w:t>29</w:t>
      </w:r>
      <w:r w:rsidRPr="00EE3BBD">
        <w:rPr>
          <w:noProof/>
        </w:rPr>
        <w:t>, 13232–13241.</w:t>
      </w:r>
    </w:p>
    <w:p w14:paraId="21B2269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Scoville, W.B., and Milner, B. (1957). Loss of recent memory after bilateral hippocampal lesions. J. Neurol. Neurosurg. Psychiat </w:t>
      </w:r>
      <w:r w:rsidRPr="00EE3BBD">
        <w:rPr>
          <w:i/>
          <w:iCs/>
          <w:noProof/>
        </w:rPr>
        <w:t>20</w:t>
      </w:r>
      <w:r w:rsidRPr="00EE3BBD">
        <w:rPr>
          <w:noProof/>
        </w:rPr>
        <w:t>, 103–113.</w:t>
      </w:r>
    </w:p>
    <w:p w14:paraId="4A80399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Seidenbecher, T., Laxmi, T.R., Stork, O., and Pape, H.-C. (2003). Amygdalar and Hippocampal Theta Rhythm Synchronization During Fear Memory Retrieval. Science (80-. ). </w:t>
      </w:r>
      <w:r w:rsidRPr="00EE3BBD">
        <w:rPr>
          <w:i/>
          <w:iCs/>
          <w:noProof/>
        </w:rPr>
        <w:t>301</w:t>
      </w:r>
      <w:r w:rsidRPr="00EE3BBD">
        <w:rPr>
          <w:noProof/>
        </w:rPr>
        <w:t>, 846–850.</w:t>
      </w:r>
    </w:p>
    <w:p w14:paraId="342E268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EE3BBD">
        <w:rPr>
          <w:i/>
          <w:iCs/>
          <w:noProof/>
        </w:rPr>
        <w:t>32</w:t>
      </w:r>
      <w:r w:rsidRPr="00EE3BBD">
        <w:rPr>
          <w:noProof/>
        </w:rPr>
        <w:t>, 17857–17868.</w:t>
      </w:r>
    </w:p>
    <w:p w14:paraId="6989E11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Semon, R. (1921). The Mneme (London: George Allen &amp; Unwin).</w:t>
      </w:r>
    </w:p>
    <w:p w14:paraId="698DF2F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Senn, V., Wolff, S.B.E., Herry, C., Grenier, F., Ehrlich, I., Gründemann, J., Fadok, J.P., Müller, C., Letzkus, J.J., and Lüthi, A. (2014). Long-Range Connectivity Defines Behavioral Specificity of Amygdala Neurons. Neuron </w:t>
      </w:r>
      <w:r w:rsidRPr="00EE3BBD">
        <w:rPr>
          <w:i/>
          <w:iCs/>
          <w:noProof/>
        </w:rPr>
        <w:t>81</w:t>
      </w:r>
      <w:r w:rsidRPr="00EE3BBD">
        <w:rPr>
          <w:noProof/>
        </w:rPr>
        <w:t>, 428–437.</w:t>
      </w:r>
    </w:p>
    <w:p w14:paraId="05AF015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Sheffield, M.E.J., and Dombeck, D.A. (2015). Calcium transient prevalence across the dendritic arbour predicts place field properties. Nature </w:t>
      </w:r>
      <w:r w:rsidRPr="00EE3BBD">
        <w:rPr>
          <w:i/>
          <w:iCs/>
          <w:noProof/>
        </w:rPr>
        <w:t>517</w:t>
      </w:r>
      <w:r w:rsidRPr="00EE3BBD">
        <w:rPr>
          <w:noProof/>
        </w:rPr>
        <w:t>, 200–204.</w:t>
      </w:r>
    </w:p>
    <w:p w14:paraId="25D33A0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Sheffield, M.E.J., Adoff, M.D., and Dombeck, D.A. (2017). Increased Prevalence of Calcium Transients across the Dendritic Arbor during Place Field Formation. Neuron </w:t>
      </w:r>
      <w:r w:rsidRPr="00EE3BBD">
        <w:rPr>
          <w:i/>
          <w:iCs/>
          <w:noProof/>
        </w:rPr>
        <w:t>96</w:t>
      </w:r>
      <w:r w:rsidRPr="00EE3BBD">
        <w:rPr>
          <w:noProof/>
        </w:rPr>
        <w:t>, 490–504.</w:t>
      </w:r>
    </w:p>
    <w:p w14:paraId="3364F23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Sheintuch, L., Rubin, A., Brande-Eilat, N., Geva, N., Sadeh, N., Pinchasof, O., and Ziv, Y. (2017). Tracking the Same Neurons across Multiple Days in Ca2+ Imaging Data. Cell Rep. </w:t>
      </w:r>
      <w:r w:rsidRPr="00EE3BBD">
        <w:rPr>
          <w:i/>
          <w:iCs/>
          <w:noProof/>
        </w:rPr>
        <w:t>21</w:t>
      </w:r>
      <w:r w:rsidRPr="00EE3BBD">
        <w:rPr>
          <w:noProof/>
        </w:rPr>
        <w:t>, 1102–1115.</w:t>
      </w:r>
    </w:p>
    <w:p w14:paraId="42ACBDC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Silva, A.J., Zhou, Y., Rogerson, T., Shobe, J., and Balaji, J. (2009). Molecular and cellular approaches to memory allocation in neural circuits. Science (80-. ). </w:t>
      </w:r>
      <w:r w:rsidRPr="00EE3BBD">
        <w:rPr>
          <w:i/>
          <w:iCs/>
          <w:noProof/>
        </w:rPr>
        <w:t>326</w:t>
      </w:r>
      <w:r w:rsidRPr="00EE3BBD">
        <w:rPr>
          <w:noProof/>
        </w:rPr>
        <w:t>, 391–395.</w:t>
      </w:r>
    </w:p>
    <w:p w14:paraId="77F99C6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Singer, A.C., Carr, M.F., Karlsson, M.P., and Frank, L.M. (2013). Hippocampal SWR Activity Predicts Correct Decisions during the Initial Learning of an Alternation Task. Neuron </w:t>
      </w:r>
      <w:r w:rsidRPr="00EE3BBD">
        <w:rPr>
          <w:i/>
          <w:iCs/>
          <w:noProof/>
        </w:rPr>
        <w:t>77</w:t>
      </w:r>
      <w:r w:rsidRPr="00EE3BBD">
        <w:rPr>
          <w:noProof/>
        </w:rPr>
        <w:t>, 1163–1173.</w:t>
      </w:r>
    </w:p>
    <w:p w14:paraId="3DF1700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Skaggs, W.E., and McNaughton, B.L. (1996). Replay of neuronal firing sequences in rat hippocampus during sleep following spatial experience. Science </w:t>
      </w:r>
      <w:r w:rsidRPr="00EE3BBD">
        <w:rPr>
          <w:i/>
          <w:iCs/>
          <w:noProof/>
        </w:rPr>
        <w:t>271</w:t>
      </w:r>
      <w:r w:rsidRPr="00EE3BBD">
        <w:rPr>
          <w:noProof/>
        </w:rPr>
        <w:t>, 1870–1873.</w:t>
      </w:r>
    </w:p>
    <w:p w14:paraId="7263DCA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Skaggs, W.E., McNaughton, B.L., Wilson, M.A., and Barnes, C.A. (1996). Theta phase precession in hippocampal neuronal populations and the compression of temporal sequences. Hippocampus </w:t>
      </w:r>
      <w:r w:rsidRPr="00EE3BBD">
        <w:rPr>
          <w:i/>
          <w:iCs/>
          <w:noProof/>
        </w:rPr>
        <w:t>6</w:t>
      </w:r>
      <w:r w:rsidRPr="00EE3BBD">
        <w:rPr>
          <w:noProof/>
        </w:rPr>
        <w:t>, 149–172.</w:t>
      </w:r>
    </w:p>
    <w:p w14:paraId="7C1545F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Smith, D.M., and Bulkin, D.A. (2014). The form and function of hippocampal context representations. Neurosci. Biobehav. Rev. </w:t>
      </w:r>
      <w:r w:rsidRPr="00EE3BBD">
        <w:rPr>
          <w:i/>
          <w:iCs/>
          <w:noProof/>
        </w:rPr>
        <w:t>40</w:t>
      </w:r>
      <w:r w:rsidRPr="00EE3BBD">
        <w:rPr>
          <w:noProof/>
        </w:rPr>
        <w:t>, 52–61.</w:t>
      </w:r>
    </w:p>
    <w:p w14:paraId="5729F74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Solstad, T., Moser, E.I., and Einevoll, G.T. (2006). From grid cells to place cells: A mathematical model. Hippocampus </w:t>
      </w:r>
      <w:r w:rsidRPr="00EE3BBD">
        <w:rPr>
          <w:i/>
          <w:iCs/>
          <w:noProof/>
        </w:rPr>
        <w:t>16</w:t>
      </w:r>
      <w:r w:rsidRPr="00EE3BBD">
        <w:rPr>
          <w:noProof/>
        </w:rPr>
        <w:t>, 1026–1031.</w:t>
      </w:r>
    </w:p>
    <w:p w14:paraId="7FFF99C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Squire, L.R. (1992). Memory and the hippocampus: a synthesis from findings with rats, monkeys, and humans. Psychol. Rev. </w:t>
      </w:r>
      <w:r w:rsidRPr="00EE3BBD">
        <w:rPr>
          <w:i/>
          <w:iCs/>
          <w:noProof/>
        </w:rPr>
        <w:t>99</w:t>
      </w:r>
      <w:r w:rsidRPr="00EE3BBD">
        <w:rPr>
          <w:noProof/>
        </w:rPr>
        <w:t>, 195–231.</w:t>
      </w:r>
    </w:p>
    <w:p w14:paraId="0BBB82B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Squire, L.R., and Zola-Morgan, S. (1991). The Medial Temporal Lobe Memory System Downloaded from.</w:t>
      </w:r>
    </w:p>
    <w:p w14:paraId="3391B60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Srivastava, N., Hinton, G., Krizhevsky, A., Sutskever, I., and Salakhutdinov, R. (2014). Dropout: A Simple Way to Prevent Neural Networks from Overfitting. J. Mach. Learn. Res. </w:t>
      </w:r>
      <w:r w:rsidRPr="00EE3BBD">
        <w:rPr>
          <w:i/>
          <w:iCs/>
          <w:noProof/>
        </w:rPr>
        <w:t>15</w:t>
      </w:r>
      <w:r w:rsidRPr="00EE3BBD">
        <w:rPr>
          <w:noProof/>
        </w:rPr>
        <w:t>, 1929–1958.</w:t>
      </w:r>
    </w:p>
    <w:p w14:paraId="780078A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van Strien, N.M., Cappaert, N.L.M., and Witter, M.P. (2009). The anatomy of memory: an interactive overview of the parahippocampal–hippocampal network. Nat. Rev. Neurosci. </w:t>
      </w:r>
      <w:r w:rsidRPr="00EE3BBD">
        <w:rPr>
          <w:i/>
          <w:iCs/>
          <w:noProof/>
        </w:rPr>
        <w:t>10</w:t>
      </w:r>
      <w:r w:rsidRPr="00EE3BBD">
        <w:rPr>
          <w:noProof/>
        </w:rPr>
        <w:t>, 272–282.</w:t>
      </w:r>
    </w:p>
    <w:p w14:paraId="4521067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Stujenske, J.M., Likhtik, E., Topiwala, M.A., and Gordon, J.A. (2014). Fear and Safety Engage Competing Patterns of Theta-Gamma Coupling in the Basolateral Amygdala. Neuron </w:t>
      </w:r>
      <w:r w:rsidRPr="00EE3BBD">
        <w:rPr>
          <w:i/>
          <w:iCs/>
          <w:noProof/>
        </w:rPr>
        <w:t>83</w:t>
      </w:r>
      <w:r w:rsidRPr="00EE3BBD">
        <w:rPr>
          <w:noProof/>
        </w:rPr>
        <w:t>, 919–933.</w:t>
      </w:r>
    </w:p>
    <w:p w14:paraId="1F01E9C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Sullivan, D.W., Kinsky, N.R., Mau, W., and Eichenbaum, H. (2017). TENASPIS: A fast, accurate, and improved tool for detecting ROIs and calcium transients from in-vivo single photon fluorescence microscopy. In Society for Neuroscience Abstracts, p. #253.08/SS6.</w:t>
      </w:r>
    </w:p>
    <w:p w14:paraId="2773773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Sun, Y., Nguyen, A.Q., Nguyen, J.P., Le, L., Saur, D., Choi, J., Callaway, E.M., and Xu, X. (2014). Cell-Type-Specific Circuit Connectivity of Hippocampal CA1 Revealed through Cre-Dependent Rabies Tracing. Cell Rep. </w:t>
      </w:r>
      <w:r w:rsidRPr="00EE3BBD">
        <w:rPr>
          <w:i/>
          <w:iCs/>
          <w:noProof/>
        </w:rPr>
        <w:t>7</w:t>
      </w:r>
      <w:r w:rsidRPr="00EE3BBD">
        <w:rPr>
          <w:noProof/>
        </w:rPr>
        <w:t>, 269–280.</w:t>
      </w:r>
    </w:p>
    <w:p w14:paraId="13B1BB6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Tanaka, K.Z., He, H., Tomar, A., Niisato, K., Huang, A.J.Y., and McHugh, T.J. (2018). The hippocampal engram maps experience but not place. Science </w:t>
      </w:r>
      <w:r w:rsidRPr="00EE3BBD">
        <w:rPr>
          <w:i/>
          <w:iCs/>
          <w:noProof/>
        </w:rPr>
        <w:t>361</w:t>
      </w:r>
      <w:r w:rsidRPr="00EE3BBD">
        <w:rPr>
          <w:noProof/>
        </w:rPr>
        <w:t>, 392–397.</w:t>
      </w:r>
    </w:p>
    <w:p w14:paraId="246FDF6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Tang, Q., Burgalossi, A., Ebbesen, C.L., Ray, S., Naumann, R., Schmidt, H., Spicher, D., and Brecht, M. (2014). Pyramidal and Stellate Cell Specificity of Grid and Border Representations in Layer 2 of Medial Entorhinal Cortex. Neuron </w:t>
      </w:r>
      <w:r w:rsidRPr="00EE3BBD">
        <w:rPr>
          <w:i/>
          <w:iCs/>
          <w:noProof/>
        </w:rPr>
        <w:t>84</w:t>
      </w:r>
      <w:r w:rsidRPr="00EE3BBD">
        <w:rPr>
          <w:noProof/>
        </w:rPr>
        <w:t>, 1191–1197.</w:t>
      </w:r>
    </w:p>
    <w:p w14:paraId="72DB0D1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Taube, J.S., Muller, R.U., and Ranck, J.B. (1990). Head-direction cells recorded from the postsubiculum in freely moving rats. II. Effects of environmental manipulations. J. Neurosci. </w:t>
      </w:r>
      <w:r w:rsidRPr="00EE3BBD">
        <w:rPr>
          <w:i/>
          <w:iCs/>
          <w:noProof/>
        </w:rPr>
        <w:t>10</w:t>
      </w:r>
      <w:r w:rsidRPr="00EE3BBD">
        <w:rPr>
          <w:noProof/>
        </w:rPr>
        <w:t>, 436–447.</w:t>
      </w:r>
    </w:p>
    <w:p w14:paraId="589344C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Taxidis, J., Pnevmatikakis, E., Mylavarapu, A.L., Arora, J.S., Samadian, K.D., Hoffberg, E.A., and Golshani, P. (2018). Emergence of stable sensory and dynamic temporal representations in the hippocampus during working memory. BioRxiv 474510.</w:t>
      </w:r>
    </w:p>
    <w:p w14:paraId="24C1D94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Terada, S., Sakurai, Y., Nakahara, H., and Fujisawa, S. (2017). Temporal and Rate Coding for Discrete Event Sequences in the Hippocampus. Neuron </w:t>
      </w:r>
      <w:r w:rsidRPr="00EE3BBD">
        <w:rPr>
          <w:i/>
          <w:iCs/>
          <w:noProof/>
        </w:rPr>
        <w:t>94</w:t>
      </w:r>
      <w:r w:rsidRPr="00EE3BBD">
        <w:rPr>
          <w:noProof/>
        </w:rPr>
        <w:t>, 1248–1262.e4.</w:t>
      </w:r>
    </w:p>
    <w:p w14:paraId="3BB8B2D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Thompson, L.T., and Best, P.J. (1990). Long-term stability of the place-field activity of single units recorded from the dorsal hippocampus of freely behaving rats. Brain Res. </w:t>
      </w:r>
      <w:r w:rsidRPr="00EE3BBD">
        <w:rPr>
          <w:i/>
          <w:iCs/>
          <w:noProof/>
        </w:rPr>
        <w:t>509</w:t>
      </w:r>
      <w:r w:rsidRPr="00EE3BBD">
        <w:rPr>
          <w:noProof/>
        </w:rPr>
        <w:t>, 299–308.</w:t>
      </w:r>
    </w:p>
    <w:p w14:paraId="37B0966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Tiganj, Z., Hasselmo, M.E., and Howard, M.W. (2015). A simple biophysically plausible model for long time constants in single neurons. Hippocampus </w:t>
      </w:r>
      <w:r w:rsidRPr="00EE3BBD">
        <w:rPr>
          <w:i/>
          <w:iCs/>
          <w:noProof/>
        </w:rPr>
        <w:t>25</w:t>
      </w:r>
      <w:r w:rsidRPr="00EE3BBD">
        <w:rPr>
          <w:noProof/>
        </w:rPr>
        <w:t>, 27–37.</w:t>
      </w:r>
    </w:p>
    <w:p w14:paraId="0C85BF4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Tolman, E.C. (1948). Cognitive maps in rats and men. Psychol. Rev. </w:t>
      </w:r>
      <w:r w:rsidRPr="00EE3BBD">
        <w:rPr>
          <w:i/>
          <w:iCs/>
          <w:noProof/>
        </w:rPr>
        <w:t>55</w:t>
      </w:r>
      <w:r w:rsidRPr="00EE3BBD">
        <w:rPr>
          <w:noProof/>
        </w:rPr>
        <w:t>, 189–208.</w:t>
      </w:r>
    </w:p>
    <w:p w14:paraId="0208284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Tonegawa, S., Liu, X., Ramirez, S., and Redondo, R. (2015b). Memory Engram Cells Have Come of Age. Neuron </w:t>
      </w:r>
      <w:r w:rsidRPr="00EE3BBD">
        <w:rPr>
          <w:i/>
          <w:iCs/>
          <w:noProof/>
        </w:rPr>
        <w:t>87</w:t>
      </w:r>
      <w:r w:rsidRPr="00EE3BBD">
        <w:rPr>
          <w:noProof/>
        </w:rPr>
        <w:t>, 918–931.</w:t>
      </w:r>
    </w:p>
    <w:p w14:paraId="0DFD7CE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Tonegawa, S., Pignatelli, M., Roy, D.S., and Ryan, T.J. (2015a). Memory engram storage and retrieval. Curr. Opin. Neurobiol. </w:t>
      </w:r>
      <w:r w:rsidRPr="00EE3BBD">
        <w:rPr>
          <w:i/>
          <w:iCs/>
          <w:noProof/>
        </w:rPr>
        <w:t>35</w:t>
      </w:r>
      <w:r w:rsidRPr="00EE3BBD">
        <w:rPr>
          <w:noProof/>
        </w:rPr>
        <w:t>, 101–109.</w:t>
      </w:r>
    </w:p>
    <w:p w14:paraId="50ACF58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Tovote, P., Fadok, J.P., and Lüthi, A. (2015). Neuronal circuits for fear and anxiety. Nat. Rev. Neurosci. </w:t>
      </w:r>
      <w:r w:rsidRPr="00EE3BBD">
        <w:rPr>
          <w:i/>
          <w:iCs/>
          <w:noProof/>
        </w:rPr>
        <w:t>16</w:t>
      </w:r>
      <w:r w:rsidRPr="00EE3BBD">
        <w:rPr>
          <w:noProof/>
        </w:rPr>
        <w:t>, 317–331.</w:t>
      </w:r>
    </w:p>
    <w:p w14:paraId="1654C79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Treves, A., and Rolls, E.T. (1994). Computational analysis of the role of the hippocampus in memory. Hippocampus </w:t>
      </w:r>
      <w:r w:rsidRPr="00EE3BBD">
        <w:rPr>
          <w:i/>
          <w:iCs/>
          <w:noProof/>
        </w:rPr>
        <w:t>4</w:t>
      </w:r>
      <w:r w:rsidRPr="00EE3BBD">
        <w:rPr>
          <w:noProof/>
        </w:rPr>
        <w:t>, 374–391.</w:t>
      </w:r>
    </w:p>
    <w:p w14:paraId="4D7A9E0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EE3BBD">
        <w:rPr>
          <w:i/>
          <w:iCs/>
          <w:noProof/>
        </w:rPr>
        <w:t>29</w:t>
      </w:r>
      <w:r w:rsidRPr="00EE3BBD">
        <w:rPr>
          <w:noProof/>
        </w:rPr>
        <w:t>, 3387–3394.</w:t>
      </w:r>
    </w:p>
    <w:p w14:paraId="740CB9F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Trouche, S., Sasaki, J.M., Tu, T., and Reijmers, L.G. (2013). Fear Extinction Causes Target-Specific Remodeling of Perisomatic Inhibitory Synapses. Neuron </w:t>
      </w:r>
      <w:r w:rsidRPr="00EE3BBD">
        <w:rPr>
          <w:i/>
          <w:iCs/>
          <w:noProof/>
        </w:rPr>
        <w:t>80</w:t>
      </w:r>
      <w:r w:rsidRPr="00EE3BBD">
        <w:rPr>
          <w:noProof/>
        </w:rPr>
        <w:t>, 1054–1065.</w:t>
      </w:r>
    </w:p>
    <w:p w14:paraId="274759F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Trouche, S., Perestenko, P. V, van de Ven, G.M., Bratley, C.T., McNamara, C.G., Campo-Urriza, N., Black, S.L., Reijmers, L.G., and Dupret, D. (2016). Recoding a cocaine-place memory engram to a neutral engram in the hippocampus. Nat. Neurosci. </w:t>
      </w:r>
      <w:r w:rsidRPr="00EE3BBD">
        <w:rPr>
          <w:i/>
          <w:iCs/>
          <w:noProof/>
        </w:rPr>
        <w:t>19</w:t>
      </w:r>
      <w:r w:rsidRPr="00EE3BBD">
        <w:rPr>
          <w:noProof/>
        </w:rPr>
        <w:t>, 564–567.</w:t>
      </w:r>
    </w:p>
    <w:p w14:paraId="7753A17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Tsao, A., Moser, M.-B., and Moser, E.I. (2013). Traces of Experience in the Lateral Entorhinal Cortex. Curr. Biol. </w:t>
      </w:r>
      <w:r w:rsidRPr="00EE3BBD">
        <w:rPr>
          <w:i/>
          <w:iCs/>
          <w:noProof/>
        </w:rPr>
        <w:t>23</w:t>
      </w:r>
      <w:r w:rsidRPr="00EE3BBD">
        <w:rPr>
          <w:noProof/>
        </w:rPr>
        <w:t>, 399–405.</w:t>
      </w:r>
    </w:p>
    <w:p w14:paraId="5E661D4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Tsao, A., Sugar, J., Lu, L., Wang, C., Knierim, J.J., Moser, M.-B., and Moser, E.I. (2018). Integrating time from experience in the lateral entorhinal cortex. Nature </w:t>
      </w:r>
      <w:r w:rsidRPr="00EE3BBD">
        <w:rPr>
          <w:i/>
          <w:iCs/>
          <w:noProof/>
        </w:rPr>
        <w:t>561</w:t>
      </w:r>
      <w:r w:rsidRPr="00EE3BBD">
        <w:rPr>
          <w:noProof/>
        </w:rPr>
        <w:t>, 57–62.</w:t>
      </w:r>
    </w:p>
    <w:p w14:paraId="0E7F39D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Tse, D., Langston, R.F., Kakeyama, M., Bethus, I., Spooner, P. a, Wood, E.R., Witter, M.P., and Morris, R.G.M. (2007). Schemas and Memory Consolidation. </w:t>
      </w:r>
      <w:r w:rsidRPr="00EE3BBD">
        <w:rPr>
          <w:i/>
          <w:iCs/>
          <w:noProof/>
        </w:rPr>
        <w:t>316</w:t>
      </w:r>
      <w:r w:rsidRPr="00EE3BBD">
        <w:rPr>
          <w:noProof/>
        </w:rPr>
        <w:t>, 76–82.</w:t>
      </w:r>
    </w:p>
    <w:p w14:paraId="41DAB44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Villette, V., Malvache, A., Tressard, T., Dupuy, N., and Cossart, R. (2015). Internally Recurring Hippocampal Sequences as a Population Template of Spatiotemporal Information. Neuron </w:t>
      </w:r>
      <w:r w:rsidRPr="00EE3BBD">
        <w:rPr>
          <w:i/>
          <w:iCs/>
          <w:noProof/>
        </w:rPr>
        <w:t>88</w:t>
      </w:r>
      <w:r w:rsidRPr="00EE3BBD">
        <w:rPr>
          <w:noProof/>
        </w:rPr>
        <w:t>, 357–366.</w:t>
      </w:r>
    </w:p>
    <w:p w14:paraId="7E4343C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Wallenstein, G. V, Eichenbaum, H., and Hasselmo, M.E. (1998). The hippocampus as an associator of discontiguous events. Trends Neurosci. </w:t>
      </w:r>
      <w:r w:rsidRPr="00EE3BBD">
        <w:rPr>
          <w:i/>
          <w:iCs/>
          <w:noProof/>
        </w:rPr>
        <w:t>21</w:t>
      </w:r>
      <w:r w:rsidRPr="00EE3BBD">
        <w:rPr>
          <w:noProof/>
        </w:rPr>
        <w:t>, 317–323.</w:t>
      </w:r>
    </w:p>
    <w:p w14:paraId="758C6C1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Wang, Y., Romani, S., Lustig, B., Leonardo, A., and Pastalkova, E. (2015). Theta sequences are essential for internally generated hippocampal firing fields. Nat. Neurosci. </w:t>
      </w:r>
      <w:r w:rsidRPr="00EE3BBD">
        <w:rPr>
          <w:i/>
          <w:iCs/>
          <w:noProof/>
        </w:rPr>
        <w:t>18</w:t>
      </w:r>
      <w:r w:rsidRPr="00EE3BBD">
        <w:rPr>
          <w:noProof/>
        </w:rPr>
        <w:t>, 282–288.</w:t>
      </w:r>
    </w:p>
    <w:p w14:paraId="271C2BD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Wikenheiser, A.M., and Redish, A.D. (2015). Hippocampal theta sequences reflect current goals. Nat. Neurosci. </w:t>
      </w:r>
      <w:r w:rsidRPr="00EE3BBD">
        <w:rPr>
          <w:i/>
          <w:iCs/>
          <w:noProof/>
        </w:rPr>
        <w:t>18</w:t>
      </w:r>
      <w:r w:rsidRPr="00EE3BBD">
        <w:rPr>
          <w:noProof/>
        </w:rPr>
        <w:t>, 289–294.</w:t>
      </w:r>
    </w:p>
    <w:p w14:paraId="7ECA9D7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Wilson, M.A., and McNaughton, B.L. (1993). Dynamics of the hippocampal ensemble code for space. Science </w:t>
      </w:r>
      <w:r w:rsidRPr="00EE3BBD">
        <w:rPr>
          <w:i/>
          <w:iCs/>
          <w:noProof/>
        </w:rPr>
        <w:t>261</w:t>
      </w:r>
      <w:r w:rsidRPr="00EE3BBD">
        <w:rPr>
          <w:noProof/>
        </w:rPr>
        <w:t>, 1055–1058.</w:t>
      </w:r>
    </w:p>
    <w:p w14:paraId="3E07A73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Wilson, M.A., and McNaughton, B.L. (1994). Reactivation of hippocampal ensemble memories during sleep. Science </w:t>
      </w:r>
      <w:r w:rsidRPr="00EE3BBD">
        <w:rPr>
          <w:i/>
          <w:iCs/>
          <w:noProof/>
        </w:rPr>
        <w:t>265</w:t>
      </w:r>
      <w:r w:rsidRPr="00EE3BBD">
        <w:rPr>
          <w:noProof/>
        </w:rPr>
        <w:t>, 676–679.</w:t>
      </w:r>
    </w:p>
    <w:p w14:paraId="46A6997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Wintzer, M.E., Boehringer, R., Polygalov, D., and McHugh, T.J. (2014). The Hippocampal CA2 Ensemble Is Sensitive to Contextual Change. J. Neurosci. </w:t>
      </w:r>
      <w:r w:rsidRPr="00EE3BBD">
        <w:rPr>
          <w:i/>
          <w:iCs/>
          <w:noProof/>
        </w:rPr>
        <w:t>34</w:t>
      </w:r>
      <w:r w:rsidRPr="00EE3BBD">
        <w:rPr>
          <w:noProof/>
        </w:rPr>
        <w:t>, 3056–3066.</w:t>
      </w:r>
    </w:p>
    <w:p w14:paraId="005A0B5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Witter, M.P. (1993). Organization of the entorhinal—hippocampal system: A review of current anatomical data. Hippocampus </w:t>
      </w:r>
      <w:r w:rsidRPr="00EE3BBD">
        <w:rPr>
          <w:i/>
          <w:iCs/>
          <w:noProof/>
        </w:rPr>
        <w:t>3</w:t>
      </w:r>
      <w:r w:rsidRPr="00EE3BBD">
        <w:rPr>
          <w:noProof/>
        </w:rPr>
        <w:t>, 33–44.</w:t>
      </w:r>
    </w:p>
    <w:p w14:paraId="19723A1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Wood, E.R., Dudchenko, P. a, Robitsek, R.J., and Eichenbaum, H. (2000). Hippocampal neurons encode information about different types of memory episodes occurring in the same location. Neuron </w:t>
      </w:r>
      <w:r w:rsidRPr="00EE3BBD">
        <w:rPr>
          <w:i/>
          <w:iCs/>
          <w:noProof/>
        </w:rPr>
        <w:t>27</w:t>
      </w:r>
      <w:r w:rsidRPr="00EE3BBD">
        <w:rPr>
          <w:noProof/>
        </w:rPr>
        <w:t>, 623–633.</w:t>
      </w:r>
    </w:p>
    <w:p w14:paraId="4E2C29C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Wu, C.-T., Haggerty, D., Kemere, C., and Ji, D. (2017). Hippocampal awake replay in fear memory retrieval. Nat. Neurosci. </w:t>
      </w:r>
      <w:r w:rsidRPr="00EE3BBD">
        <w:rPr>
          <w:i/>
          <w:iCs/>
          <w:noProof/>
        </w:rPr>
        <w:t>20</w:t>
      </w:r>
      <w:r w:rsidRPr="00EE3BBD">
        <w:rPr>
          <w:noProof/>
        </w:rPr>
        <w:t>, 571–580.</w:t>
      </w:r>
    </w:p>
    <w:p w14:paraId="0F4B84D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Wyss, J.M., and Van Groen, T. (1992). Connections between the retrosplenial cortex and the hippocampal formation in the rat: A review. Hippocampus </w:t>
      </w:r>
      <w:r w:rsidRPr="00EE3BBD">
        <w:rPr>
          <w:i/>
          <w:iCs/>
          <w:noProof/>
        </w:rPr>
        <w:t>2</w:t>
      </w:r>
      <w:r w:rsidRPr="00EE3BBD">
        <w:rPr>
          <w:noProof/>
        </w:rPr>
        <w:t>, 1–11.</w:t>
      </w:r>
    </w:p>
    <w:p w14:paraId="5F33744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Xu, X., Sun, Y., Holmes, T.C., and López, A.J. (2016). Noncanonical connections between the subiculum and hippocampal CA1. J. Comp. Neurol. </w:t>
      </w:r>
      <w:r w:rsidRPr="00EE3BBD">
        <w:rPr>
          <w:i/>
          <w:iCs/>
          <w:noProof/>
        </w:rPr>
        <w:t>524</w:t>
      </w:r>
      <w:r w:rsidRPr="00EE3BBD">
        <w:rPr>
          <w:noProof/>
        </w:rPr>
        <w:t>, 3666–3673.</w:t>
      </w:r>
    </w:p>
    <w:p w14:paraId="5400E1F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Yang, Y., Wang, Z.-H., Jin, S., Gao, D., Liu, N., Chen, S.-P., Zhang, S., Liu, Q., Liu, E., Wang, X., et al. (2016). Opposite monosynaptic scaling of BLP–vCA1 inputs governs hopefulness- and helplessness-modulated spatial learning and memory. Nat. Commun. </w:t>
      </w:r>
      <w:r w:rsidRPr="00EE3BBD">
        <w:rPr>
          <w:i/>
          <w:iCs/>
          <w:noProof/>
        </w:rPr>
        <w:t>7</w:t>
      </w:r>
      <w:r w:rsidRPr="00EE3BBD">
        <w:rPr>
          <w:noProof/>
        </w:rPr>
        <w:t>, 11935.</w:t>
      </w:r>
    </w:p>
    <w:p w14:paraId="40EAC66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Yassa, M.A., and Stark, C.E.L. (2011). Pattern separation in the hippocampus. Trends Neurosci. </w:t>
      </w:r>
      <w:r w:rsidRPr="00EE3BBD">
        <w:rPr>
          <w:i/>
          <w:iCs/>
          <w:noProof/>
        </w:rPr>
        <w:t>34</w:t>
      </w:r>
      <w:r w:rsidRPr="00EE3BBD">
        <w:rPr>
          <w:noProof/>
        </w:rPr>
        <w:t>, 515–525.</w:t>
      </w:r>
    </w:p>
    <w:p w14:paraId="09CB5F2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EE3BBD">
        <w:rPr>
          <w:i/>
          <w:iCs/>
          <w:noProof/>
        </w:rPr>
        <w:t>83</w:t>
      </w:r>
      <w:r w:rsidRPr="00EE3BBD">
        <w:rPr>
          <w:noProof/>
        </w:rPr>
        <w:t>, 722–735.</w:t>
      </w:r>
    </w:p>
    <w:p w14:paraId="5A0E11F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Yokose, J., Okubo-Suzuki, R., Nomoto, M., Ohkawa, N., Nishizono, H., Suzuki, A., Matsuo, M., Tsujimura, S., Takahashi, Y., Nagase, M., et al. (2017). Overlapping memory trace indispensable for linking, but not recalling, individual memories. Science (80-. ). </w:t>
      </w:r>
      <w:r w:rsidRPr="00EE3BBD">
        <w:rPr>
          <w:i/>
          <w:iCs/>
          <w:noProof/>
        </w:rPr>
        <w:t>355</w:t>
      </w:r>
      <w:r w:rsidRPr="00EE3BBD">
        <w:rPr>
          <w:noProof/>
        </w:rPr>
        <w:t>, 398–403.</w:t>
      </w:r>
    </w:p>
    <w:p w14:paraId="68D31BE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Young, W.S., Li, J., Wersinger, S.R., and Palkovits, M. (2006). The vasopressin 1b receptor is prominent in the hippocampal area CA2 where it is unaffected by restraint stress or adrenalectomy. Neuroscience </w:t>
      </w:r>
      <w:r w:rsidRPr="00EE3BBD">
        <w:rPr>
          <w:i/>
          <w:iCs/>
          <w:noProof/>
        </w:rPr>
        <w:t>143</w:t>
      </w:r>
      <w:r w:rsidRPr="00EE3BBD">
        <w:rPr>
          <w:noProof/>
        </w:rPr>
        <w:t>, 1031–1039.</w:t>
      </w:r>
    </w:p>
    <w:p w14:paraId="05E3109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Zhou, Y., Won, J., Karlsson, M.G., Zhou, M., Rogerson, T., Balaji, J., Neve, R., Poirazi, P., and Silva, A.J. (2009). CREB regulates excitability and the allocation of memory to subsets of neurons in the amygdala. Nat. Neurosci. </w:t>
      </w:r>
      <w:r w:rsidRPr="00EE3BBD">
        <w:rPr>
          <w:i/>
          <w:iCs/>
          <w:noProof/>
        </w:rPr>
        <w:t>12</w:t>
      </w:r>
      <w:r w:rsidRPr="00EE3BBD">
        <w:rPr>
          <w:noProof/>
        </w:rPr>
        <w:t>, 1438–1443.</w:t>
      </w:r>
    </w:p>
    <w:p w14:paraId="730135B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Ziv, Y., Burns, L.D., Cocker, E.D., Hamel, E.O., Ghosh, K.K., Kitch, L.J., Gamal, A. El, and Schnitzer, M.J. (2013). Long-term dynamics of CA1 hippocampal place codes. Nat. Neurosci. </w:t>
      </w:r>
      <w:r w:rsidRPr="00EE3BBD">
        <w:rPr>
          <w:i/>
          <w:iCs/>
          <w:noProof/>
        </w:rPr>
        <w:t>16</w:t>
      </w:r>
      <w:r w:rsidRPr="00EE3BBD">
        <w:rPr>
          <w:noProof/>
        </w:rPr>
        <w:t>, 264–266.</w:t>
      </w:r>
    </w:p>
    <w:p w14:paraId="44FDF6C3" w14:textId="5907A4CB" w:rsidR="009727C5" w:rsidRDefault="00942D3B" w:rsidP="00EE3BBD">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49" w:name="_Toc410315364"/>
      <w:r>
        <w:t>CURRICULUM VITAE</w:t>
      </w:r>
      <w:bookmarkEnd w:id="149"/>
    </w:p>
    <w:p w14:paraId="21657380" w14:textId="77777777" w:rsidR="00D82139" w:rsidRPr="00D82139" w:rsidRDefault="00D82139" w:rsidP="00D82139"/>
    <w:sectPr w:rsidR="00D82139" w:rsidRPr="00D82139"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D82139" w:rsidRDefault="00D82139" w:rsidP="002112A8">
      <w:r>
        <w:separator/>
      </w:r>
    </w:p>
  </w:endnote>
  <w:endnote w:type="continuationSeparator" w:id="0">
    <w:p w14:paraId="1185C7A9" w14:textId="77777777" w:rsidR="00D82139" w:rsidRDefault="00D82139"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D82139" w:rsidRDefault="00D82139"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D82139" w:rsidRDefault="00D8213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D82139" w:rsidRPr="000A05E4" w:rsidRDefault="00D82139"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BB6205">
      <w:rPr>
        <w:rStyle w:val="PageNumber"/>
        <w:rFonts w:cs="Times New Roman"/>
        <w:noProof/>
      </w:rPr>
      <w:t>ix</w:t>
    </w:r>
    <w:r w:rsidRPr="000A05E4">
      <w:rPr>
        <w:rStyle w:val="PageNumber"/>
        <w:rFonts w:cs="Times New Roman"/>
      </w:rPr>
      <w:fldChar w:fldCharType="end"/>
    </w:r>
  </w:p>
  <w:p w14:paraId="590ADF32" w14:textId="77777777" w:rsidR="00D82139" w:rsidRDefault="00D8213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D82139" w:rsidRDefault="00D8213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D82139" w:rsidRDefault="00D8213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D82139" w:rsidRDefault="00D82139" w:rsidP="002112A8">
      <w:r>
        <w:separator/>
      </w:r>
    </w:p>
  </w:footnote>
  <w:footnote w:type="continuationSeparator" w:id="0">
    <w:p w14:paraId="2CAA1E42" w14:textId="77777777" w:rsidR="00D82139" w:rsidRDefault="00D82139"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D82139" w:rsidRDefault="00D82139"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D82139" w:rsidRDefault="00D82139"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D82139" w:rsidRDefault="00D82139">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D82139" w:rsidRPr="000A05E4" w:rsidRDefault="00D82139"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1D04E0">
      <w:rPr>
        <w:rStyle w:val="PageNumber"/>
        <w:rFonts w:cs="Times New Roman"/>
        <w:noProof/>
      </w:rPr>
      <w:t>127</w:t>
    </w:r>
    <w:r w:rsidRPr="000A05E4">
      <w:rPr>
        <w:rStyle w:val="PageNumber"/>
        <w:rFonts w:cs="Times New Roman"/>
      </w:rPr>
      <w:fldChar w:fldCharType="end"/>
    </w:r>
  </w:p>
  <w:p w14:paraId="1BCBD2C9" w14:textId="77777777" w:rsidR="00D82139" w:rsidRDefault="00D82139"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D82139" w:rsidRDefault="00D82139"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D82139" w:rsidRDefault="00D82139"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6492"/>
    <w:rsid w:val="00021117"/>
    <w:rsid w:val="00026E42"/>
    <w:rsid w:val="00033493"/>
    <w:rsid w:val="0004040E"/>
    <w:rsid w:val="000424B6"/>
    <w:rsid w:val="000427A0"/>
    <w:rsid w:val="00043C99"/>
    <w:rsid w:val="00044DB9"/>
    <w:rsid w:val="00052860"/>
    <w:rsid w:val="00053800"/>
    <w:rsid w:val="00054994"/>
    <w:rsid w:val="00054AA5"/>
    <w:rsid w:val="000569C9"/>
    <w:rsid w:val="00065003"/>
    <w:rsid w:val="00071A04"/>
    <w:rsid w:val="00074A42"/>
    <w:rsid w:val="00075844"/>
    <w:rsid w:val="00082A7D"/>
    <w:rsid w:val="000831D6"/>
    <w:rsid w:val="00087333"/>
    <w:rsid w:val="0009134A"/>
    <w:rsid w:val="00094121"/>
    <w:rsid w:val="00097DF6"/>
    <w:rsid w:val="000A05E4"/>
    <w:rsid w:val="000A2F0F"/>
    <w:rsid w:val="000A3761"/>
    <w:rsid w:val="000A705B"/>
    <w:rsid w:val="000B2108"/>
    <w:rsid w:val="000B4EF5"/>
    <w:rsid w:val="000B6BA2"/>
    <w:rsid w:val="000C0A9E"/>
    <w:rsid w:val="000C1E19"/>
    <w:rsid w:val="000C3EED"/>
    <w:rsid w:val="000C62E0"/>
    <w:rsid w:val="000D2187"/>
    <w:rsid w:val="000D4165"/>
    <w:rsid w:val="000D41D7"/>
    <w:rsid w:val="000D47DF"/>
    <w:rsid w:val="000D4B69"/>
    <w:rsid w:val="000E4810"/>
    <w:rsid w:val="000E66E2"/>
    <w:rsid w:val="000F3D7C"/>
    <w:rsid w:val="000F3DA9"/>
    <w:rsid w:val="000F4C00"/>
    <w:rsid w:val="000F4F8F"/>
    <w:rsid w:val="000F6BE0"/>
    <w:rsid w:val="000F7596"/>
    <w:rsid w:val="00102466"/>
    <w:rsid w:val="00104163"/>
    <w:rsid w:val="001041F2"/>
    <w:rsid w:val="0010589B"/>
    <w:rsid w:val="001069F1"/>
    <w:rsid w:val="00107735"/>
    <w:rsid w:val="001126FC"/>
    <w:rsid w:val="001154A2"/>
    <w:rsid w:val="00140203"/>
    <w:rsid w:val="00150AA2"/>
    <w:rsid w:val="00153076"/>
    <w:rsid w:val="00160048"/>
    <w:rsid w:val="00161809"/>
    <w:rsid w:val="00166BF4"/>
    <w:rsid w:val="00170292"/>
    <w:rsid w:val="00171438"/>
    <w:rsid w:val="001744AB"/>
    <w:rsid w:val="001772C0"/>
    <w:rsid w:val="00185BF0"/>
    <w:rsid w:val="001868B2"/>
    <w:rsid w:val="00186F7A"/>
    <w:rsid w:val="00195679"/>
    <w:rsid w:val="001973A4"/>
    <w:rsid w:val="001A02FD"/>
    <w:rsid w:val="001A381D"/>
    <w:rsid w:val="001B013D"/>
    <w:rsid w:val="001B3DEE"/>
    <w:rsid w:val="001B541D"/>
    <w:rsid w:val="001C222B"/>
    <w:rsid w:val="001C2441"/>
    <w:rsid w:val="001D04E0"/>
    <w:rsid w:val="001D18C3"/>
    <w:rsid w:val="001D25CA"/>
    <w:rsid w:val="001D7D0F"/>
    <w:rsid w:val="001E1273"/>
    <w:rsid w:val="001E4346"/>
    <w:rsid w:val="002016B0"/>
    <w:rsid w:val="00203867"/>
    <w:rsid w:val="00206C94"/>
    <w:rsid w:val="00207C3F"/>
    <w:rsid w:val="002112A8"/>
    <w:rsid w:val="00212BC2"/>
    <w:rsid w:val="00216B8B"/>
    <w:rsid w:val="00220B3B"/>
    <w:rsid w:val="00222E8A"/>
    <w:rsid w:val="00226048"/>
    <w:rsid w:val="00233F94"/>
    <w:rsid w:val="00241468"/>
    <w:rsid w:val="002426E7"/>
    <w:rsid w:val="00242705"/>
    <w:rsid w:val="00245DB7"/>
    <w:rsid w:val="0025138A"/>
    <w:rsid w:val="00253000"/>
    <w:rsid w:val="00254250"/>
    <w:rsid w:val="00254CF0"/>
    <w:rsid w:val="00257004"/>
    <w:rsid w:val="0025778A"/>
    <w:rsid w:val="00266E1E"/>
    <w:rsid w:val="002719A8"/>
    <w:rsid w:val="00272228"/>
    <w:rsid w:val="00275666"/>
    <w:rsid w:val="00277A3B"/>
    <w:rsid w:val="00277C41"/>
    <w:rsid w:val="00280570"/>
    <w:rsid w:val="0028206E"/>
    <w:rsid w:val="00284E0B"/>
    <w:rsid w:val="002850B4"/>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547DD"/>
    <w:rsid w:val="003657FF"/>
    <w:rsid w:val="0037001D"/>
    <w:rsid w:val="003742D4"/>
    <w:rsid w:val="0038056A"/>
    <w:rsid w:val="0038229F"/>
    <w:rsid w:val="0038614F"/>
    <w:rsid w:val="003863E2"/>
    <w:rsid w:val="003A044A"/>
    <w:rsid w:val="003A1FF1"/>
    <w:rsid w:val="003A73F7"/>
    <w:rsid w:val="003B4FAB"/>
    <w:rsid w:val="003C482E"/>
    <w:rsid w:val="003C5973"/>
    <w:rsid w:val="003C6278"/>
    <w:rsid w:val="003C67AC"/>
    <w:rsid w:val="003C69ED"/>
    <w:rsid w:val="003D213B"/>
    <w:rsid w:val="003D27BC"/>
    <w:rsid w:val="003D27EE"/>
    <w:rsid w:val="003D5778"/>
    <w:rsid w:val="003E05E6"/>
    <w:rsid w:val="003E2A0C"/>
    <w:rsid w:val="003E5272"/>
    <w:rsid w:val="0041536F"/>
    <w:rsid w:val="00415481"/>
    <w:rsid w:val="00415A0A"/>
    <w:rsid w:val="00415D46"/>
    <w:rsid w:val="0041749E"/>
    <w:rsid w:val="004177E8"/>
    <w:rsid w:val="0042105D"/>
    <w:rsid w:val="0042375E"/>
    <w:rsid w:val="00424B5B"/>
    <w:rsid w:val="00425644"/>
    <w:rsid w:val="0043299E"/>
    <w:rsid w:val="00432F31"/>
    <w:rsid w:val="0044199E"/>
    <w:rsid w:val="00456A75"/>
    <w:rsid w:val="00464CF5"/>
    <w:rsid w:val="00471007"/>
    <w:rsid w:val="00471A36"/>
    <w:rsid w:val="00475087"/>
    <w:rsid w:val="00477697"/>
    <w:rsid w:val="00480FA9"/>
    <w:rsid w:val="00485187"/>
    <w:rsid w:val="0049386E"/>
    <w:rsid w:val="004A733F"/>
    <w:rsid w:val="004B0944"/>
    <w:rsid w:val="004C0813"/>
    <w:rsid w:val="004C31C1"/>
    <w:rsid w:val="004D50AE"/>
    <w:rsid w:val="004F3A39"/>
    <w:rsid w:val="004F56DF"/>
    <w:rsid w:val="00520369"/>
    <w:rsid w:val="00530413"/>
    <w:rsid w:val="00555FF6"/>
    <w:rsid w:val="005572B9"/>
    <w:rsid w:val="0056175E"/>
    <w:rsid w:val="005637FA"/>
    <w:rsid w:val="00570644"/>
    <w:rsid w:val="0057440D"/>
    <w:rsid w:val="00576A83"/>
    <w:rsid w:val="00581067"/>
    <w:rsid w:val="00582824"/>
    <w:rsid w:val="005868E2"/>
    <w:rsid w:val="005876B0"/>
    <w:rsid w:val="00592526"/>
    <w:rsid w:val="005948DD"/>
    <w:rsid w:val="00596729"/>
    <w:rsid w:val="005B0486"/>
    <w:rsid w:val="005B6101"/>
    <w:rsid w:val="005C09A6"/>
    <w:rsid w:val="005C15C7"/>
    <w:rsid w:val="005C1B6E"/>
    <w:rsid w:val="005C2377"/>
    <w:rsid w:val="005C4A6F"/>
    <w:rsid w:val="005C5959"/>
    <w:rsid w:val="005C73F6"/>
    <w:rsid w:val="005E0050"/>
    <w:rsid w:val="005F0D20"/>
    <w:rsid w:val="005F2A6A"/>
    <w:rsid w:val="005F2CB9"/>
    <w:rsid w:val="005F4F2D"/>
    <w:rsid w:val="006024FA"/>
    <w:rsid w:val="00604845"/>
    <w:rsid w:val="00606D8E"/>
    <w:rsid w:val="00607C9F"/>
    <w:rsid w:val="00613838"/>
    <w:rsid w:val="00614EDF"/>
    <w:rsid w:val="006244A4"/>
    <w:rsid w:val="006259B6"/>
    <w:rsid w:val="006259C5"/>
    <w:rsid w:val="00626978"/>
    <w:rsid w:val="00632D95"/>
    <w:rsid w:val="00655494"/>
    <w:rsid w:val="0065563D"/>
    <w:rsid w:val="00655F84"/>
    <w:rsid w:val="00657DAF"/>
    <w:rsid w:val="006605D8"/>
    <w:rsid w:val="00660784"/>
    <w:rsid w:val="00670CB6"/>
    <w:rsid w:val="00673F89"/>
    <w:rsid w:val="0068373A"/>
    <w:rsid w:val="00692BBC"/>
    <w:rsid w:val="006B69DF"/>
    <w:rsid w:val="006B7184"/>
    <w:rsid w:val="006C30BF"/>
    <w:rsid w:val="006C767D"/>
    <w:rsid w:val="006D2341"/>
    <w:rsid w:val="006D41FC"/>
    <w:rsid w:val="006E0036"/>
    <w:rsid w:val="006E2631"/>
    <w:rsid w:val="006E4994"/>
    <w:rsid w:val="006E516B"/>
    <w:rsid w:val="0070618A"/>
    <w:rsid w:val="00707896"/>
    <w:rsid w:val="00712ABD"/>
    <w:rsid w:val="00715622"/>
    <w:rsid w:val="00716D13"/>
    <w:rsid w:val="0072455D"/>
    <w:rsid w:val="00730655"/>
    <w:rsid w:val="00740891"/>
    <w:rsid w:val="00746E5B"/>
    <w:rsid w:val="007522F7"/>
    <w:rsid w:val="007528FA"/>
    <w:rsid w:val="00753782"/>
    <w:rsid w:val="00754ABD"/>
    <w:rsid w:val="00756A87"/>
    <w:rsid w:val="00764A5E"/>
    <w:rsid w:val="0077226D"/>
    <w:rsid w:val="00781735"/>
    <w:rsid w:val="0078186E"/>
    <w:rsid w:val="00791795"/>
    <w:rsid w:val="007A6123"/>
    <w:rsid w:val="007A74EA"/>
    <w:rsid w:val="007C2BF3"/>
    <w:rsid w:val="007C6EC1"/>
    <w:rsid w:val="007D5AA2"/>
    <w:rsid w:val="007D7A80"/>
    <w:rsid w:val="007E52F4"/>
    <w:rsid w:val="007F160C"/>
    <w:rsid w:val="007F2B0C"/>
    <w:rsid w:val="007F2F02"/>
    <w:rsid w:val="0080048E"/>
    <w:rsid w:val="00800F1B"/>
    <w:rsid w:val="008034B2"/>
    <w:rsid w:val="008103E0"/>
    <w:rsid w:val="0081480B"/>
    <w:rsid w:val="00816822"/>
    <w:rsid w:val="00825833"/>
    <w:rsid w:val="00833823"/>
    <w:rsid w:val="00844568"/>
    <w:rsid w:val="00845D11"/>
    <w:rsid w:val="00852DE9"/>
    <w:rsid w:val="00854675"/>
    <w:rsid w:val="0086130D"/>
    <w:rsid w:val="00861B5C"/>
    <w:rsid w:val="00863B27"/>
    <w:rsid w:val="00864EEA"/>
    <w:rsid w:val="0086545E"/>
    <w:rsid w:val="00865CE7"/>
    <w:rsid w:val="00870850"/>
    <w:rsid w:val="00874A20"/>
    <w:rsid w:val="00877990"/>
    <w:rsid w:val="00885481"/>
    <w:rsid w:val="008861FB"/>
    <w:rsid w:val="008903B1"/>
    <w:rsid w:val="008927B2"/>
    <w:rsid w:val="00896107"/>
    <w:rsid w:val="00896524"/>
    <w:rsid w:val="008A2AE9"/>
    <w:rsid w:val="008A566E"/>
    <w:rsid w:val="008B0291"/>
    <w:rsid w:val="008B0B42"/>
    <w:rsid w:val="008B6CB2"/>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838"/>
    <w:rsid w:val="009169BB"/>
    <w:rsid w:val="0092726A"/>
    <w:rsid w:val="009326F1"/>
    <w:rsid w:val="0093539A"/>
    <w:rsid w:val="00936757"/>
    <w:rsid w:val="00940D7E"/>
    <w:rsid w:val="00942D3B"/>
    <w:rsid w:val="00947D03"/>
    <w:rsid w:val="00957891"/>
    <w:rsid w:val="00957AE1"/>
    <w:rsid w:val="009727C5"/>
    <w:rsid w:val="00972F9B"/>
    <w:rsid w:val="00982466"/>
    <w:rsid w:val="009842E7"/>
    <w:rsid w:val="00987C65"/>
    <w:rsid w:val="0099437F"/>
    <w:rsid w:val="009A060D"/>
    <w:rsid w:val="009A7694"/>
    <w:rsid w:val="009B2F28"/>
    <w:rsid w:val="009B75CB"/>
    <w:rsid w:val="009B7A26"/>
    <w:rsid w:val="009C4AA1"/>
    <w:rsid w:val="009D547D"/>
    <w:rsid w:val="009D5FA7"/>
    <w:rsid w:val="009D6BD9"/>
    <w:rsid w:val="009E09E1"/>
    <w:rsid w:val="009F107A"/>
    <w:rsid w:val="009F4287"/>
    <w:rsid w:val="00A01D3F"/>
    <w:rsid w:val="00A04125"/>
    <w:rsid w:val="00A0584A"/>
    <w:rsid w:val="00A1069B"/>
    <w:rsid w:val="00A16A79"/>
    <w:rsid w:val="00A227A7"/>
    <w:rsid w:val="00A31545"/>
    <w:rsid w:val="00A33C7E"/>
    <w:rsid w:val="00A34053"/>
    <w:rsid w:val="00A42588"/>
    <w:rsid w:val="00A45CBA"/>
    <w:rsid w:val="00A46583"/>
    <w:rsid w:val="00A47602"/>
    <w:rsid w:val="00A53A33"/>
    <w:rsid w:val="00A54DF6"/>
    <w:rsid w:val="00A60C5C"/>
    <w:rsid w:val="00A66482"/>
    <w:rsid w:val="00A666D5"/>
    <w:rsid w:val="00A77C56"/>
    <w:rsid w:val="00A84930"/>
    <w:rsid w:val="00A91F12"/>
    <w:rsid w:val="00A93C65"/>
    <w:rsid w:val="00A9401C"/>
    <w:rsid w:val="00AA0CF6"/>
    <w:rsid w:val="00AA4070"/>
    <w:rsid w:val="00AA47E4"/>
    <w:rsid w:val="00AA6458"/>
    <w:rsid w:val="00AC35FD"/>
    <w:rsid w:val="00AD1568"/>
    <w:rsid w:val="00AD34AA"/>
    <w:rsid w:val="00AF478F"/>
    <w:rsid w:val="00AF61C0"/>
    <w:rsid w:val="00AF6F50"/>
    <w:rsid w:val="00B021DA"/>
    <w:rsid w:val="00B04817"/>
    <w:rsid w:val="00B20423"/>
    <w:rsid w:val="00B20DD8"/>
    <w:rsid w:val="00B2291A"/>
    <w:rsid w:val="00B22DD9"/>
    <w:rsid w:val="00B244C4"/>
    <w:rsid w:val="00B307F0"/>
    <w:rsid w:val="00B33478"/>
    <w:rsid w:val="00B34C8F"/>
    <w:rsid w:val="00B36D6C"/>
    <w:rsid w:val="00B419C8"/>
    <w:rsid w:val="00B45E8B"/>
    <w:rsid w:val="00B47ABB"/>
    <w:rsid w:val="00B47C9F"/>
    <w:rsid w:val="00B54FA7"/>
    <w:rsid w:val="00B560C9"/>
    <w:rsid w:val="00B62395"/>
    <w:rsid w:val="00B63EB2"/>
    <w:rsid w:val="00B6690C"/>
    <w:rsid w:val="00B707FB"/>
    <w:rsid w:val="00B85A7C"/>
    <w:rsid w:val="00B904AA"/>
    <w:rsid w:val="00B91904"/>
    <w:rsid w:val="00B93575"/>
    <w:rsid w:val="00B945B9"/>
    <w:rsid w:val="00B94E26"/>
    <w:rsid w:val="00B953FA"/>
    <w:rsid w:val="00B963FC"/>
    <w:rsid w:val="00BA6EDF"/>
    <w:rsid w:val="00BB31F6"/>
    <w:rsid w:val="00BB539C"/>
    <w:rsid w:val="00BB6205"/>
    <w:rsid w:val="00BC1EB2"/>
    <w:rsid w:val="00BC33AA"/>
    <w:rsid w:val="00BC53C2"/>
    <w:rsid w:val="00BC6F52"/>
    <w:rsid w:val="00BC7C28"/>
    <w:rsid w:val="00BD0362"/>
    <w:rsid w:val="00BD3D9E"/>
    <w:rsid w:val="00BD4FB5"/>
    <w:rsid w:val="00BD7A28"/>
    <w:rsid w:val="00BE2688"/>
    <w:rsid w:val="00BE3112"/>
    <w:rsid w:val="00BE7327"/>
    <w:rsid w:val="00BF0706"/>
    <w:rsid w:val="00BF2780"/>
    <w:rsid w:val="00BF514D"/>
    <w:rsid w:val="00BF6308"/>
    <w:rsid w:val="00C02E98"/>
    <w:rsid w:val="00C0608A"/>
    <w:rsid w:val="00C10F70"/>
    <w:rsid w:val="00C2116C"/>
    <w:rsid w:val="00C22381"/>
    <w:rsid w:val="00C32584"/>
    <w:rsid w:val="00C32CAC"/>
    <w:rsid w:val="00C32DC2"/>
    <w:rsid w:val="00C407B4"/>
    <w:rsid w:val="00C41B8A"/>
    <w:rsid w:val="00C52FE4"/>
    <w:rsid w:val="00C60F60"/>
    <w:rsid w:val="00C63698"/>
    <w:rsid w:val="00C6526F"/>
    <w:rsid w:val="00C653C9"/>
    <w:rsid w:val="00C70177"/>
    <w:rsid w:val="00C771FB"/>
    <w:rsid w:val="00C87F94"/>
    <w:rsid w:val="00CA2086"/>
    <w:rsid w:val="00CA4939"/>
    <w:rsid w:val="00CA73E0"/>
    <w:rsid w:val="00CC4663"/>
    <w:rsid w:val="00CC69FD"/>
    <w:rsid w:val="00CC6A6E"/>
    <w:rsid w:val="00CD02E1"/>
    <w:rsid w:val="00CD1992"/>
    <w:rsid w:val="00CD75CB"/>
    <w:rsid w:val="00CE6078"/>
    <w:rsid w:val="00CF047B"/>
    <w:rsid w:val="00CF32D1"/>
    <w:rsid w:val="00D07E97"/>
    <w:rsid w:val="00D13F69"/>
    <w:rsid w:val="00D145D1"/>
    <w:rsid w:val="00D14696"/>
    <w:rsid w:val="00D159EB"/>
    <w:rsid w:val="00D15D3D"/>
    <w:rsid w:val="00D2206D"/>
    <w:rsid w:val="00D22540"/>
    <w:rsid w:val="00D41915"/>
    <w:rsid w:val="00D439EB"/>
    <w:rsid w:val="00D448CC"/>
    <w:rsid w:val="00D4647F"/>
    <w:rsid w:val="00D600AF"/>
    <w:rsid w:val="00D6078D"/>
    <w:rsid w:val="00D620B4"/>
    <w:rsid w:val="00D75AC4"/>
    <w:rsid w:val="00D760CF"/>
    <w:rsid w:val="00D77CCB"/>
    <w:rsid w:val="00D8156E"/>
    <w:rsid w:val="00D82139"/>
    <w:rsid w:val="00D868AA"/>
    <w:rsid w:val="00D93C4F"/>
    <w:rsid w:val="00D97307"/>
    <w:rsid w:val="00DA0313"/>
    <w:rsid w:val="00DA0F8D"/>
    <w:rsid w:val="00DA324B"/>
    <w:rsid w:val="00DA491C"/>
    <w:rsid w:val="00DA58D6"/>
    <w:rsid w:val="00DA6A56"/>
    <w:rsid w:val="00DB1ABF"/>
    <w:rsid w:val="00DB6842"/>
    <w:rsid w:val="00DB6B28"/>
    <w:rsid w:val="00DC17D7"/>
    <w:rsid w:val="00DD2109"/>
    <w:rsid w:val="00DD4C35"/>
    <w:rsid w:val="00DE0DE7"/>
    <w:rsid w:val="00DE5AFB"/>
    <w:rsid w:val="00DE6E79"/>
    <w:rsid w:val="00DE793C"/>
    <w:rsid w:val="00DF55B8"/>
    <w:rsid w:val="00E04210"/>
    <w:rsid w:val="00E04C2E"/>
    <w:rsid w:val="00E111C0"/>
    <w:rsid w:val="00E17866"/>
    <w:rsid w:val="00E24DA6"/>
    <w:rsid w:val="00E26148"/>
    <w:rsid w:val="00E30FDA"/>
    <w:rsid w:val="00E33A14"/>
    <w:rsid w:val="00E41180"/>
    <w:rsid w:val="00E46BA1"/>
    <w:rsid w:val="00E523CE"/>
    <w:rsid w:val="00E53802"/>
    <w:rsid w:val="00E55496"/>
    <w:rsid w:val="00E60BD2"/>
    <w:rsid w:val="00E65672"/>
    <w:rsid w:val="00E6647F"/>
    <w:rsid w:val="00E72655"/>
    <w:rsid w:val="00E759B9"/>
    <w:rsid w:val="00E76B5C"/>
    <w:rsid w:val="00EA4836"/>
    <w:rsid w:val="00EA4B26"/>
    <w:rsid w:val="00EA502D"/>
    <w:rsid w:val="00EA5958"/>
    <w:rsid w:val="00EA5FC1"/>
    <w:rsid w:val="00EB3675"/>
    <w:rsid w:val="00EC1B5D"/>
    <w:rsid w:val="00EC3201"/>
    <w:rsid w:val="00EC429B"/>
    <w:rsid w:val="00EC4E7E"/>
    <w:rsid w:val="00ED1BEE"/>
    <w:rsid w:val="00ED2F91"/>
    <w:rsid w:val="00ED3F96"/>
    <w:rsid w:val="00ED4C2E"/>
    <w:rsid w:val="00EE3BBD"/>
    <w:rsid w:val="00F012D8"/>
    <w:rsid w:val="00F060FB"/>
    <w:rsid w:val="00F06B46"/>
    <w:rsid w:val="00F1232D"/>
    <w:rsid w:val="00F2213E"/>
    <w:rsid w:val="00F22577"/>
    <w:rsid w:val="00F27683"/>
    <w:rsid w:val="00F3373D"/>
    <w:rsid w:val="00F3728F"/>
    <w:rsid w:val="00F40BF7"/>
    <w:rsid w:val="00F40C67"/>
    <w:rsid w:val="00F45C5C"/>
    <w:rsid w:val="00F46FC5"/>
    <w:rsid w:val="00F55E2B"/>
    <w:rsid w:val="00F61C22"/>
    <w:rsid w:val="00F67124"/>
    <w:rsid w:val="00F80438"/>
    <w:rsid w:val="00F819D5"/>
    <w:rsid w:val="00F83164"/>
    <w:rsid w:val="00F95172"/>
    <w:rsid w:val="00F954DD"/>
    <w:rsid w:val="00FA413F"/>
    <w:rsid w:val="00FB41A4"/>
    <w:rsid w:val="00FB4F5C"/>
    <w:rsid w:val="00FC0E7E"/>
    <w:rsid w:val="00FC2DCC"/>
    <w:rsid w:val="00FD080C"/>
    <w:rsid w:val="00FD5B3B"/>
    <w:rsid w:val="00FE002F"/>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DB6842"/>
    <w:pPr>
      <w:keepNext/>
      <w:keepLines/>
      <w:numPr>
        <w:ilvl w:val="2"/>
        <w:numId w:val="1"/>
      </w:numPr>
      <w:tabs>
        <w:tab w:val="clear" w:pos="720"/>
      </w:tabs>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DB6842"/>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DB6842"/>
    <w:pPr>
      <w:keepNext/>
      <w:keepLines/>
      <w:numPr>
        <w:ilvl w:val="2"/>
        <w:numId w:val="1"/>
      </w:numPr>
      <w:tabs>
        <w:tab w:val="clear" w:pos="720"/>
      </w:tabs>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DB6842"/>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DFF63F-8866-D94F-A5DF-1EAC7F47A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7007</TotalTime>
  <Pages>170</Pages>
  <Words>211190</Words>
  <Characters>1203789</Characters>
  <Application>Microsoft Macintosh Word</Application>
  <DocSecurity>0</DocSecurity>
  <Lines>10031</Lines>
  <Paragraphs>2824</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1412155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409</cp:revision>
  <cp:lastPrinted>2013-09-12T18:27:00Z</cp:lastPrinted>
  <dcterms:created xsi:type="dcterms:W3CDTF">2019-01-11T15:42:00Z</dcterms:created>
  <dcterms:modified xsi:type="dcterms:W3CDTF">2019-01-28T22:27:00Z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